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A26" w:rsidRDefault="00545A26" w:rsidP="00545A26">
      <w:pPr>
        <w:pStyle w:val="a3"/>
        <w:spacing w:line="228" w:lineRule="auto"/>
        <w:jc w:val="center"/>
        <w:rPr>
          <w:sz w:val="26"/>
          <w:szCs w:val="26"/>
        </w:rPr>
      </w:pPr>
    </w:p>
    <w:p w:rsidR="00545A26" w:rsidRPr="00545A26" w:rsidRDefault="00545A26" w:rsidP="00545A26">
      <w:pPr>
        <w:pStyle w:val="a3"/>
        <w:spacing w:line="228" w:lineRule="auto"/>
        <w:jc w:val="center"/>
        <w:rPr>
          <w:b/>
          <w:sz w:val="26"/>
          <w:szCs w:val="26"/>
          <w:u w:val="single"/>
        </w:rPr>
      </w:pPr>
      <w:r w:rsidRPr="00545A26">
        <w:rPr>
          <w:b/>
          <w:sz w:val="26"/>
          <w:szCs w:val="26"/>
        </w:rPr>
        <w:t xml:space="preserve">Отчёт об исполнении муниципального задания </w:t>
      </w:r>
      <w:r w:rsidRPr="00545A26">
        <w:rPr>
          <w:b/>
          <w:sz w:val="26"/>
          <w:szCs w:val="26"/>
          <w:u w:val="single"/>
        </w:rPr>
        <w:t>МБУК «</w:t>
      </w:r>
      <w:proofErr w:type="gramStart"/>
      <w:r w:rsidRPr="00545A26">
        <w:rPr>
          <w:b/>
          <w:sz w:val="26"/>
          <w:szCs w:val="26"/>
          <w:u w:val="single"/>
        </w:rPr>
        <w:t>ДК</w:t>
      </w:r>
      <w:proofErr w:type="gramEnd"/>
      <w:r w:rsidRPr="00545A26">
        <w:rPr>
          <w:b/>
          <w:sz w:val="26"/>
          <w:szCs w:val="26"/>
          <w:u w:val="single"/>
        </w:rPr>
        <w:t xml:space="preserve"> ЗАТО Звёздный»  </w:t>
      </w:r>
      <w:r w:rsidRPr="00545A26">
        <w:rPr>
          <w:b/>
          <w:sz w:val="26"/>
          <w:szCs w:val="26"/>
        </w:rPr>
        <w:t xml:space="preserve">по состоянию на  </w:t>
      </w:r>
      <w:r w:rsidRPr="00545A26">
        <w:rPr>
          <w:b/>
          <w:sz w:val="26"/>
          <w:szCs w:val="26"/>
          <w:u w:val="single"/>
        </w:rPr>
        <w:t>1 квартал 2017 года</w:t>
      </w:r>
    </w:p>
    <w:p w:rsidR="00545A26" w:rsidRDefault="00545A26" w:rsidP="00545A26">
      <w:pPr>
        <w:pStyle w:val="a3"/>
        <w:spacing w:line="228" w:lineRule="auto"/>
        <w:jc w:val="center"/>
        <w:rPr>
          <w:sz w:val="20"/>
          <w:szCs w:val="20"/>
        </w:rPr>
      </w:pPr>
      <w:r w:rsidRPr="00545A26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545A26" w:rsidRPr="005719FC" w:rsidRDefault="00545A26" w:rsidP="00545A26">
      <w:pPr>
        <w:pStyle w:val="a3"/>
        <w:spacing w:line="228" w:lineRule="auto"/>
        <w:jc w:val="center"/>
        <w:rPr>
          <w:sz w:val="26"/>
          <w:szCs w:val="26"/>
        </w:rPr>
      </w:pPr>
      <w:r w:rsidRPr="00545A26">
        <w:rPr>
          <w:b/>
          <w:sz w:val="26"/>
          <w:szCs w:val="26"/>
        </w:rPr>
        <w:t>РАЗДЕЛ I</w:t>
      </w:r>
      <w:r>
        <w:rPr>
          <w:b/>
          <w:sz w:val="26"/>
          <w:szCs w:val="26"/>
        </w:rPr>
        <w:t xml:space="preserve">.  </w:t>
      </w:r>
      <w:r w:rsidRPr="00545A26">
        <w:rPr>
          <w:b/>
          <w:sz w:val="26"/>
          <w:szCs w:val="26"/>
        </w:rPr>
        <w:t>Показ (организация показа) концертов и концертных программ.</w:t>
      </w:r>
    </w:p>
    <w:p w:rsidR="00545A26" w:rsidRDefault="00545A26" w:rsidP="00545A26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18"/>
        <w:gridCol w:w="1496"/>
        <w:gridCol w:w="3145"/>
        <w:gridCol w:w="2243"/>
        <w:gridCol w:w="2554"/>
        <w:gridCol w:w="2598"/>
      </w:tblGrid>
      <w:tr w:rsidR="00545A26" w:rsidRPr="002B14CB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Наименование</w:t>
            </w:r>
          </w:p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показателя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Единица</w:t>
            </w:r>
            <w:r>
              <w:rPr>
                <w:sz w:val="26"/>
                <w:szCs w:val="26"/>
              </w:rPr>
              <w:t xml:space="preserve"> </w:t>
            </w:r>
            <w:r w:rsidRPr="00112271">
              <w:rPr>
                <w:sz w:val="26"/>
                <w:szCs w:val="26"/>
              </w:rPr>
              <w:t>измерения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72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82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5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45A26" w:rsidRPr="002B14CB" w:rsidTr="00F5211C">
        <w:trPr>
          <w:cantSplit/>
          <w:trHeight w:val="72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Количество публичных выступлений по показу</w:t>
            </w:r>
            <w:r>
              <w:rPr>
                <w:sz w:val="26"/>
                <w:szCs w:val="26"/>
              </w:rPr>
              <w:t>,</w:t>
            </w:r>
            <w:r w:rsidRPr="00112271">
              <w:rPr>
                <w:sz w:val="26"/>
                <w:szCs w:val="26"/>
              </w:rPr>
              <w:t xml:space="preserve"> организации показа (концертов) и концертных программ, в том числе: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ед.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23</w:t>
            </w:r>
          </w:p>
        </w:tc>
        <w:tc>
          <w:tcPr>
            <w:tcW w:w="721" w:type="pct"/>
            <w:vAlign w:val="center"/>
          </w:tcPr>
          <w:p w:rsidR="00545A26" w:rsidRPr="0011227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5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</w:tc>
      </w:tr>
      <w:tr w:rsidR="00545A26" w:rsidRPr="002B14CB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1) Количество концертов танцевально–хореографического коллектива:</w:t>
            </w:r>
          </w:p>
        </w:tc>
      </w:tr>
      <w:tr w:rsidR="00545A26" w:rsidRPr="002B14CB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21" w:type="pct"/>
            <w:shd w:val="clear" w:color="auto" w:fill="auto"/>
          </w:tcPr>
          <w:p w:rsidR="00545A26" w:rsidRPr="00F25F9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F25F91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45A26" w:rsidRPr="002B14CB" w:rsidTr="00F5211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545A26" w:rsidRPr="00F25F9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25F91">
              <w:rPr>
                <w:rFonts w:ascii="Times New Roman" w:hAnsi="Times New Roman" w:cs="Times New Roman"/>
                <w:sz w:val="26"/>
                <w:szCs w:val="26"/>
              </w:rPr>
              <w:t>2) Количество сборных концертов:</w:t>
            </w:r>
          </w:p>
        </w:tc>
      </w:tr>
      <w:tr w:rsidR="00545A26" w:rsidRPr="002B14CB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721" w:type="pct"/>
            <w:shd w:val="clear" w:color="auto" w:fill="auto"/>
          </w:tcPr>
          <w:p w:rsidR="00545A26" w:rsidRPr="00F25F9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F25F91">
              <w:rPr>
                <w:sz w:val="26"/>
                <w:szCs w:val="26"/>
              </w:rPr>
              <w:t>5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45A26" w:rsidRPr="002B14CB" w:rsidTr="00F25F91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21" w:type="pct"/>
            <w:shd w:val="clear" w:color="auto" w:fill="auto"/>
          </w:tcPr>
          <w:p w:rsidR="00545A26" w:rsidRPr="00F25F9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F25F91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545A26" w:rsidRPr="002B14CB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545A26" w:rsidRPr="002B14CB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a4"/>
              <w:spacing w:before="0" w:after="0"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86,0</w:t>
            </w:r>
          </w:p>
        </w:tc>
        <w:tc>
          <w:tcPr>
            <w:tcW w:w="721" w:type="pct"/>
          </w:tcPr>
          <w:p w:rsidR="00E7208D" w:rsidRDefault="00E7208D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45A26" w:rsidRPr="0011227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145,49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545A26" w:rsidRPr="002B14CB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1" w:type="pct"/>
          </w:tcPr>
          <w:p w:rsidR="00F25F9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545A26" w:rsidRPr="00112271" w:rsidRDefault="00F25F91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F25F91">
              <w:rPr>
                <w:sz w:val="26"/>
                <w:szCs w:val="26"/>
              </w:rPr>
              <w:t>0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Жалобы потребителей и сведения о принятых по ним мерах</w:t>
            </w:r>
          </w:p>
        </w:tc>
      </w:tr>
      <w:tr w:rsidR="00545A26" w:rsidRPr="002B14CB" w:rsidTr="00F5211C">
        <w:trPr>
          <w:cantSplit/>
          <w:trHeight w:val="240"/>
        </w:trPr>
        <w:tc>
          <w:tcPr>
            <w:tcW w:w="113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3. Удовлетворённость </w:t>
            </w:r>
            <w:proofErr w:type="gram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досуговых</w:t>
            </w:r>
            <w:proofErr w:type="spellEnd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 мероприятий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721" w:type="pct"/>
          </w:tcPr>
          <w:p w:rsidR="00545A26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110783" w:rsidRDefault="00110783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110783" w:rsidRDefault="00110783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F25F91" w:rsidRPr="00112271" w:rsidRDefault="009136C9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83,3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9136C9" w:rsidP="009136C9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 (определяется путём опроса обратившихся потребителей услуги)</w:t>
            </w:r>
          </w:p>
        </w:tc>
      </w:tr>
      <w:tr w:rsidR="00545A26" w:rsidRPr="002B14CB" w:rsidTr="00F5211C">
        <w:trPr>
          <w:cantSplit/>
          <w:trHeight w:val="240"/>
        </w:trPr>
        <w:tc>
          <w:tcPr>
            <w:tcW w:w="1131" w:type="pct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концерты и концертные программы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1" w:type="pct"/>
          </w:tcPr>
          <w:p w:rsidR="00545A26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F25F91" w:rsidRPr="00112271" w:rsidRDefault="00110783" w:rsidP="00110783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72,4</w:t>
            </w: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Внутренний мониторинг деятельности учреждения</w:t>
            </w:r>
          </w:p>
        </w:tc>
      </w:tr>
      <w:tr w:rsidR="00545A26" w:rsidRPr="002B14CB" w:rsidTr="009136C9">
        <w:trPr>
          <w:cantSplit/>
          <w:trHeight w:val="240"/>
        </w:trPr>
        <w:tc>
          <w:tcPr>
            <w:tcW w:w="1131" w:type="pct"/>
          </w:tcPr>
          <w:p w:rsidR="00545A26" w:rsidRPr="00112271" w:rsidRDefault="00545A26" w:rsidP="00F5211C">
            <w:pPr>
              <w:pStyle w:val="a3"/>
              <w:spacing w:line="204" w:lineRule="auto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lastRenderedPageBreak/>
              <w:t>5. Укомплектованность кадрами</w:t>
            </w:r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100</w:t>
            </w:r>
          </w:p>
        </w:tc>
        <w:tc>
          <w:tcPr>
            <w:tcW w:w="721" w:type="pct"/>
            <w:vAlign w:val="center"/>
          </w:tcPr>
          <w:p w:rsidR="009136C9" w:rsidRDefault="009136C9" w:rsidP="009136C9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</w:p>
          <w:p w:rsidR="00545A26" w:rsidRPr="009136C9" w:rsidRDefault="009136C9" w:rsidP="009136C9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9136C9">
              <w:rPr>
                <w:sz w:val="26"/>
                <w:szCs w:val="26"/>
              </w:rPr>
              <w:t>100</w:t>
            </w:r>
          </w:p>
          <w:p w:rsidR="006C49FB" w:rsidRPr="00112271" w:rsidRDefault="006C49FB" w:rsidP="009136C9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110783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Штатное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расписание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2534">
              <w:rPr>
                <w:rFonts w:ascii="Times New Roman" w:hAnsi="Times New Roman" w:cs="Times New Roman"/>
                <w:sz w:val="26"/>
                <w:szCs w:val="26"/>
              </w:rPr>
              <w:t>утверж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дённ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ое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приказом руководителя </w:t>
            </w:r>
          </w:p>
          <w:p w:rsidR="00545A26" w:rsidRPr="00112271" w:rsidRDefault="00545A26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45A26" w:rsidRPr="002B14CB" w:rsidTr="00F5211C">
        <w:trPr>
          <w:cantSplit/>
          <w:trHeight w:val="240"/>
        </w:trPr>
        <w:tc>
          <w:tcPr>
            <w:tcW w:w="1131" w:type="pct"/>
          </w:tcPr>
          <w:p w:rsidR="00545A26" w:rsidRPr="00112271" w:rsidRDefault="00545A26" w:rsidP="00F5211C">
            <w:pPr>
              <w:pStyle w:val="ConsPlusCell"/>
              <w:spacing w:line="204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proofErr w:type="gramStart"/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мероприятий («дорожной карте») «Изменения в отраслях социальной сферы, направленные на повышение эффективности сферы культуры в Пермском крае», утвержд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нной распоряжением Правительства Пермского края от 01.03.2013 № 58-рп</w:t>
            </w:r>
            <w:proofErr w:type="gramEnd"/>
          </w:p>
        </w:tc>
        <w:tc>
          <w:tcPr>
            <w:tcW w:w="481" w:type="pct"/>
            <w:vAlign w:val="center"/>
          </w:tcPr>
          <w:p w:rsidR="00545A26" w:rsidRPr="00112271" w:rsidRDefault="00545A26" w:rsidP="00F5211C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1227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1" w:type="pct"/>
            <w:vAlign w:val="center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</w:rPr>
            </w:pPr>
            <w:r w:rsidRPr="00112271">
              <w:rPr>
                <w:sz w:val="26"/>
                <w:szCs w:val="26"/>
              </w:rPr>
              <w:t>90</w:t>
            </w:r>
          </w:p>
        </w:tc>
        <w:tc>
          <w:tcPr>
            <w:tcW w:w="721" w:type="pct"/>
          </w:tcPr>
          <w:p w:rsidR="00545A26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6C49FB" w:rsidRPr="00112271" w:rsidRDefault="006C49FB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21" w:type="pct"/>
          </w:tcPr>
          <w:p w:rsidR="00545A26" w:rsidRPr="00112271" w:rsidRDefault="00545A26" w:rsidP="00F5211C">
            <w:pPr>
              <w:pStyle w:val="a3"/>
              <w:spacing w:line="204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5" w:type="pct"/>
          </w:tcPr>
          <w:p w:rsidR="00545A26" w:rsidRPr="00112271" w:rsidRDefault="00110783" w:rsidP="00110783">
            <w:pPr>
              <w:pStyle w:val="ConsPlusCell"/>
              <w:spacing w:line="204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Форма № </w:t>
            </w:r>
            <w:proofErr w:type="spellStart"/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ЗП-культура</w:t>
            </w:r>
            <w:proofErr w:type="spellEnd"/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proofErr w:type="spellStart"/>
            <w:proofErr w:type="gramStart"/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Сведе-ния</w:t>
            </w:r>
            <w:proofErr w:type="spellEnd"/>
            <w:proofErr w:type="gramEnd"/>
            <w:r w:rsidRPr="005719FC">
              <w:rPr>
                <w:rFonts w:ascii="Times New Roman" w:hAnsi="Times New Roman" w:cs="Times New Roman"/>
                <w:sz w:val="26"/>
                <w:szCs w:val="26"/>
              </w:rPr>
              <w:t xml:space="preserve"> о численности и оплате труда работников сферы </w:t>
            </w:r>
            <w:r w:rsidR="009D2534">
              <w:rPr>
                <w:rFonts w:ascii="Times New Roman" w:hAnsi="Times New Roman" w:cs="Times New Roman"/>
                <w:sz w:val="26"/>
                <w:szCs w:val="26"/>
              </w:rPr>
              <w:t xml:space="preserve">культуры по </w:t>
            </w:r>
            <w:proofErr w:type="spellStart"/>
            <w:r w:rsidR="009D2534">
              <w:rPr>
                <w:rFonts w:ascii="Times New Roman" w:hAnsi="Times New Roman" w:cs="Times New Roman"/>
                <w:sz w:val="26"/>
                <w:szCs w:val="26"/>
              </w:rPr>
              <w:t>кате-гориям</w:t>
            </w:r>
            <w:proofErr w:type="spellEnd"/>
            <w:r w:rsidR="009D2534">
              <w:rPr>
                <w:rFonts w:ascii="Times New Roman" w:hAnsi="Times New Roman" w:cs="Times New Roman"/>
                <w:sz w:val="26"/>
                <w:szCs w:val="26"/>
              </w:rPr>
              <w:t xml:space="preserve"> персона</w:t>
            </w:r>
            <w:r w:rsidRPr="005719FC">
              <w:rPr>
                <w:rFonts w:ascii="Times New Roman" w:hAnsi="Times New Roman" w:cs="Times New Roman"/>
                <w:sz w:val="26"/>
                <w:szCs w:val="26"/>
              </w:rPr>
              <w:t>ла</w:t>
            </w:r>
            <w:r w:rsidRPr="005719FC">
              <w:rPr>
                <w:rFonts w:ascii="Times New Roman" w:eastAsia="Calibri" w:hAnsi="Times New Roman" w:cs="Times New Roman"/>
                <w:sz w:val="26"/>
                <w:szCs w:val="26"/>
              </w:rPr>
              <w:t>», утверждённая Приказом Росстата от 07.10.2016 № 581</w:t>
            </w:r>
          </w:p>
        </w:tc>
      </w:tr>
    </w:tbl>
    <w:p w:rsidR="00545A26" w:rsidRPr="00112271" w:rsidRDefault="00545A26" w:rsidP="00545A26">
      <w:pPr>
        <w:pStyle w:val="a3"/>
        <w:spacing w:line="228" w:lineRule="auto"/>
        <w:jc w:val="both"/>
        <w:rPr>
          <w:sz w:val="22"/>
          <w:szCs w:val="22"/>
        </w:rPr>
      </w:pPr>
      <w:r w:rsidRPr="00112271">
        <w:rPr>
          <w:sz w:val="22"/>
          <w:szCs w:val="22"/>
        </w:rPr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551829" w:rsidRDefault="009D2534"/>
    <w:p w:rsidR="00545A26" w:rsidRPr="00545A26" w:rsidRDefault="00545A26" w:rsidP="00545A26">
      <w:pPr>
        <w:pStyle w:val="a3"/>
        <w:spacing w:line="228" w:lineRule="auto"/>
        <w:jc w:val="center"/>
        <w:rPr>
          <w:b/>
        </w:rPr>
      </w:pPr>
      <w:r w:rsidRPr="00545A26">
        <w:rPr>
          <w:b/>
          <w:sz w:val="26"/>
          <w:szCs w:val="26"/>
        </w:rPr>
        <w:t xml:space="preserve">Отчёт об исполнении муниципального задания  </w:t>
      </w:r>
      <w:r w:rsidRPr="00545A26">
        <w:rPr>
          <w:b/>
          <w:sz w:val="26"/>
          <w:szCs w:val="26"/>
          <w:u w:val="single"/>
        </w:rPr>
        <w:t>МБУК «</w:t>
      </w:r>
      <w:proofErr w:type="gramStart"/>
      <w:r w:rsidRPr="00545A26">
        <w:rPr>
          <w:b/>
          <w:sz w:val="26"/>
          <w:szCs w:val="26"/>
          <w:u w:val="single"/>
        </w:rPr>
        <w:t>ДК</w:t>
      </w:r>
      <w:proofErr w:type="gramEnd"/>
      <w:r w:rsidRPr="00545A26">
        <w:rPr>
          <w:b/>
          <w:sz w:val="26"/>
          <w:szCs w:val="26"/>
          <w:u w:val="single"/>
        </w:rPr>
        <w:t xml:space="preserve"> ЗАТО Звёздный»  </w:t>
      </w:r>
      <w:r w:rsidRPr="00545A26">
        <w:rPr>
          <w:b/>
        </w:rPr>
        <w:t xml:space="preserve">по состоянию на </w:t>
      </w:r>
      <w:r w:rsidRPr="00545A26">
        <w:rPr>
          <w:b/>
          <w:sz w:val="26"/>
          <w:szCs w:val="26"/>
          <w:u w:val="single"/>
        </w:rPr>
        <w:t>1 квартал 2017 года</w:t>
      </w:r>
    </w:p>
    <w:p w:rsidR="00545A26" w:rsidRDefault="00545A26" w:rsidP="00545A26">
      <w:pPr>
        <w:pStyle w:val="a3"/>
        <w:spacing w:line="228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</w:p>
    <w:p w:rsidR="00545A26" w:rsidRPr="00545A26" w:rsidRDefault="00545A26" w:rsidP="00545A26">
      <w:pPr>
        <w:pStyle w:val="a3"/>
        <w:spacing w:line="228" w:lineRule="auto"/>
        <w:jc w:val="center"/>
        <w:rPr>
          <w:b/>
          <w:sz w:val="26"/>
          <w:szCs w:val="26"/>
        </w:rPr>
      </w:pPr>
      <w:r w:rsidRPr="00545A26">
        <w:rPr>
          <w:b/>
          <w:sz w:val="26"/>
          <w:szCs w:val="26"/>
        </w:rPr>
        <w:t>РАЗДЕЛ II</w:t>
      </w:r>
      <w:r>
        <w:rPr>
          <w:b/>
          <w:sz w:val="26"/>
          <w:szCs w:val="26"/>
        </w:rPr>
        <w:t xml:space="preserve">. </w:t>
      </w:r>
      <w:r w:rsidRPr="00545A26">
        <w:rPr>
          <w:b/>
          <w:sz w:val="26"/>
          <w:szCs w:val="26"/>
        </w:rPr>
        <w:t>Организация и проведение культурно-массовых мероприятий.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83"/>
        <w:gridCol w:w="1307"/>
        <w:gridCol w:w="3120"/>
        <w:gridCol w:w="2125"/>
        <w:gridCol w:w="2408"/>
        <w:gridCol w:w="2411"/>
      </w:tblGrid>
      <w:tr w:rsidR="00545A26" w:rsidRPr="002B14CB" w:rsidTr="00545A26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Наименование</w:t>
            </w:r>
          </w:p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показателя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Значение, утверждённое в муниципальном задании на отчётный финансовый год</w:t>
            </w:r>
          </w:p>
        </w:tc>
        <w:tc>
          <w:tcPr>
            <w:tcW w:w="68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Фактическое значение за отчётный период</w:t>
            </w:r>
          </w:p>
        </w:tc>
        <w:tc>
          <w:tcPr>
            <w:tcW w:w="774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5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Источник информации о фактическом значении показателя*</w:t>
            </w:r>
          </w:p>
        </w:tc>
      </w:tr>
      <w:tr w:rsidR="00545A26" w:rsidRPr="002B14CB" w:rsidTr="006C49FB">
        <w:trPr>
          <w:cantSplit/>
          <w:trHeight w:val="72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творческих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(фестиваль, выставка, конкурс, смотр);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методических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(семинар, конференция);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культурно-массовых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(иные зрелищные мероприятия)</w:t>
            </w:r>
          </w:p>
        </w:tc>
        <w:tc>
          <w:tcPr>
            <w:tcW w:w="420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3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683" w:type="pct"/>
          </w:tcPr>
          <w:p w:rsidR="00545A26" w:rsidRDefault="006C49FB" w:rsidP="006C49F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  <w:p w:rsidR="006C49FB" w:rsidRDefault="006C49FB" w:rsidP="006C49FB">
            <w:pPr>
              <w:pStyle w:val="a3"/>
              <w:jc w:val="center"/>
              <w:rPr>
                <w:sz w:val="26"/>
                <w:szCs w:val="26"/>
              </w:rPr>
            </w:pPr>
          </w:p>
          <w:p w:rsidR="006C49FB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  <w:p w:rsidR="009136C9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</w:p>
          <w:p w:rsidR="009136C9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  <w:p w:rsidR="009136C9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</w:p>
          <w:p w:rsidR="009136C9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9136C9" w:rsidRPr="00144261" w:rsidRDefault="009136C9" w:rsidP="006C49FB">
            <w:pPr>
              <w:pStyle w:val="a3"/>
              <w:jc w:val="center"/>
              <w:rPr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545A26" w:rsidRPr="002B14CB" w:rsidTr="00F5211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lastRenderedPageBreak/>
              <w:t>Качество оказываемой услуги (по итогам года)</w:t>
            </w: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1. Загрузка зала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86,0</w:t>
            </w:r>
          </w:p>
        </w:tc>
        <w:tc>
          <w:tcPr>
            <w:tcW w:w="683" w:type="pct"/>
          </w:tcPr>
          <w:p w:rsidR="00545A26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145,49</w:t>
            </w: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a4"/>
              <w:spacing w:before="0" w:after="0"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2. Количество мероприятий для социально незащищённых слоев населения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a4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ед.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20</w:t>
            </w:r>
          </w:p>
        </w:tc>
        <w:tc>
          <w:tcPr>
            <w:tcW w:w="683" w:type="pct"/>
          </w:tcPr>
          <w:p w:rsidR="00545A26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9136C9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11</w:t>
            </w: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3.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3" w:type="pct"/>
          </w:tcPr>
          <w:p w:rsidR="00545A26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9136C9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0</w:t>
            </w: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4. Удовлетворённость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жителей</w:t>
            </w:r>
            <w:proofErr w:type="gram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ЗАТО Звёздный качеством проведения культурно-массовых мероприятий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83,0</w:t>
            </w:r>
          </w:p>
        </w:tc>
        <w:tc>
          <w:tcPr>
            <w:tcW w:w="683" w:type="pct"/>
          </w:tcPr>
          <w:p w:rsidR="00545A26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9136C9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83,3</w:t>
            </w: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5. Доля населения, посещающего культурно-массовые мероприятия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3" w:type="pct"/>
          </w:tcPr>
          <w:p w:rsidR="00545A26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  <w:p w:rsidR="00110783" w:rsidRPr="00110783" w:rsidRDefault="00110783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10783">
              <w:rPr>
                <w:sz w:val="26"/>
                <w:szCs w:val="26"/>
              </w:rPr>
              <w:t>243,97</w:t>
            </w:r>
          </w:p>
          <w:p w:rsidR="009136C9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</w:tcPr>
          <w:p w:rsidR="00545A26" w:rsidRPr="00144261" w:rsidRDefault="00545A26" w:rsidP="00F5211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6. Укомплектованность кадрами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100</w:t>
            </w:r>
          </w:p>
        </w:tc>
        <w:tc>
          <w:tcPr>
            <w:tcW w:w="683" w:type="pct"/>
          </w:tcPr>
          <w:p w:rsidR="00545A26" w:rsidRPr="00144261" w:rsidRDefault="009136C9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9136C9">
              <w:rPr>
                <w:sz w:val="26"/>
                <w:szCs w:val="26"/>
              </w:rPr>
              <w:t>100</w:t>
            </w: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545A26" w:rsidRPr="002B14CB" w:rsidTr="00545A26">
        <w:trPr>
          <w:cantSplit/>
          <w:trHeight w:val="240"/>
        </w:trPr>
        <w:tc>
          <w:tcPr>
            <w:tcW w:w="1345" w:type="pct"/>
          </w:tcPr>
          <w:p w:rsidR="00545A26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7. </w:t>
            </w:r>
            <w:proofErr w:type="gram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Отношение средней заработной платы работников муниципальных учреждений культуры к средней заработной плате в Пермском крае, установленной в плане </w:t>
            </w:r>
            <w:proofErr w:type="spell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меропри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ятий</w:t>
            </w:r>
            <w:proofErr w:type="spell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(«дорожной карте») «</w:t>
            </w:r>
            <w:proofErr w:type="spell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Изме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нения</w:t>
            </w:r>
            <w:proofErr w:type="spell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в отраслях социальной сферы, направленные на </w:t>
            </w:r>
            <w:proofErr w:type="spellStart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повыше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ние</w:t>
            </w:r>
            <w:proofErr w:type="spellEnd"/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 эффективности сферы культуры в Пермском крае», утвержд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ё</w:t>
            </w: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 xml:space="preserve">нной распоряжением Правительства Пермского края от 01.03.2013 </w:t>
            </w:r>
            <w:proofErr w:type="gramEnd"/>
          </w:p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20" w:type="pct"/>
            <w:vAlign w:val="center"/>
          </w:tcPr>
          <w:p w:rsidR="00545A26" w:rsidRPr="00144261" w:rsidRDefault="00545A26" w:rsidP="00F5211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4426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3" w:type="pct"/>
            <w:vAlign w:val="center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144261">
              <w:rPr>
                <w:sz w:val="26"/>
                <w:szCs w:val="26"/>
              </w:rPr>
              <w:t>90</w:t>
            </w:r>
          </w:p>
        </w:tc>
        <w:tc>
          <w:tcPr>
            <w:tcW w:w="683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4" w:type="pct"/>
          </w:tcPr>
          <w:p w:rsidR="00545A26" w:rsidRPr="00144261" w:rsidRDefault="00545A26" w:rsidP="00F5211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5" w:type="pct"/>
          </w:tcPr>
          <w:p w:rsidR="00545A26" w:rsidRPr="00144261" w:rsidRDefault="00545A26" w:rsidP="00F5211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545A26" w:rsidRPr="00144261" w:rsidRDefault="00545A26" w:rsidP="00545A26">
      <w:pPr>
        <w:pStyle w:val="a3"/>
        <w:spacing w:line="228" w:lineRule="auto"/>
        <w:jc w:val="both"/>
        <w:rPr>
          <w:sz w:val="22"/>
          <w:szCs w:val="22"/>
        </w:rPr>
      </w:pPr>
      <w:r w:rsidRPr="00144261">
        <w:rPr>
          <w:sz w:val="22"/>
          <w:szCs w:val="22"/>
        </w:rPr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545A26" w:rsidRDefault="00545A26"/>
    <w:p w:rsidR="00545A26" w:rsidRDefault="00545A26"/>
    <w:sectPr w:rsidR="00545A26" w:rsidSect="00110783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A26"/>
    <w:rsid w:val="000D34CA"/>
    <w:rsid w:val="00110783"/>
    <w:rsid w:val="00186F3A"/>
    <w:rsid w:val="0037702B"/>
    <w:rsid w:val="00545A26"/>
    <w:rsid w:val="006C49FB"/>
    <w:rsid w:val="009136C9"/>
    <w:rsid w:val="009D2534"/>
    <w:rsid w:val="00B114CA"/>
    <w:rsid w:val="00E220EC"/>
    <w:rsid w:val="00E7208D"/>
    <w:rsid w:val="00F25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A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45A2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qFormat/>
    <w:rsid w:val="00545A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45A26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3</cp:revision>
  <dcterms:created xsi:type="dcterms:W3CDTF">2017-04-19T06:53:00Z</dcterms:created>
  <dcterms:modified xsi:type="dcterms:W3CDTF">2017-04-19T06:54:00Z</dcterms:modified>
</cp:coreProperties>
</file>