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333" w:rsidRPr="004F4EE2" w:rsidRDefault="00F26333" w:rsidP="00F2633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F4EE2">
        <w:rPr>
          <w:rFonts w:ascii="Times New Roman" w:hAnsi="Times New Roman" w:cs="Times New Roman"/>
          <w:noProof/>
        </w:rPr>
        <w:drawing>
          <wp:inline distT="0" distB="0" distL="0" distR="0">
            <wp:extent cx="438150" cy="552450"/>
            <wp:effectExtent l="19050" t="0" r="0" b="0"/>
            <wp:docPr id="1" name="Рисунок 1" descr="Письма распоряж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исьма распоряжен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333" w:rsidRPr="004F4EE2" w:rsidRDefault="00F26333" w:rsidP="00F26333">
      <w:pPr>
        <w:spacing w:after="0" w:line="228" w:lineRule="auto"/>
        <w:jc w:val="center"/>
        <w:rPr>
          <w:rFonts w:ascii="Times New Roman" w:hAnsi="Times New Roman" w:cs="Times New Roman"/>
        </w:rPr>
      </w:pPr>
    </w:p>
    <w:p w:rsidR="00F26333" w:rsidRPr="004F4EE2" w:rsidRDefault="00F26333" w:rsidP="00F26333">
      <w:pPr>
        <w:pStyle w:val="1"/>
        <w:spacing w:line="228" w:lineRule="auto"/>
        <w:rPr>
          <w:sz w:val="26"/>
          <w:szCs w:val="26"/>
        </w:rPr>
      </w:pPr>
      <w:proofErr w:type="gramStart"/>
      <w:r w:rsidRPr="004F4EE2">
        <w:rPr>
          <w:sz w:val="26"/>
          <w:szCs w:val="26"/>
        </w:rPr>
        <w:t>АДМИНИСТРАЦИЯ</w:t>
      </w:r>
      <w:proofErr w:type="gramEnd"/>
      <w:r w:rsidRPr="004F4EE2">
        <w:rPr>
          <w:sz w:val="26"/>
          <w:szCs w:val="26"/>
        </w:rPr>
        <w:t xml:space="preserve"> ЗАТО ЗВЁЗДНЫЙ</w:t>
      </w:r>
    </w:p>
    <w:p w:rsidR="00F26333" w:rsidRPr="00F26333" w:rsidRDefault="00F26333" w:rsidP="00F26333">
      <w:pPr>
        <w:spacing w:after="0" w:line="228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26333" w:rsidRPr="00F26333" w:rsidRDefault="00F26333" w:rsidP="00F26333">
      <w:pPr>
        <w:spacing w:after="0" w:line="228" w:lineRule="auto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 w:rsidRPr="00F26333">
        <w:rPr>
          <w:rFonts w:ascii="Times New Roman" w:hAnsi="Times New Roman" w:cs="Times New Roman"/>
          <w:b/>
          <w:caps/>
          <w:sz w:val="26"/>
          <w:szCs w:val="26"/>
        </w:rPr>
        <w:t>постановление</w:t>
      </w:r>
    </w:p>
    <w:p w:rsidR="00F26333" w:rsidRPr="00F26333" w:rsidRDefault="00F26333" w:rsidP="00F26333">
      <w:pPr>
        <w:spacing w:after="0" w:line="228" w:lineRule="auto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</w:p>
    <w:p w:rsidR="00F26333" w:rsidRPr="00F26333" w:rsidRDefault="00F26333" w:rsidP="00F26333">
      <w:pPr>
        <w:spacing w:after="0" w:line="22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</w:t>
      </w:r>
      <w:r w:rsidRPr="00F2633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12</w:t>
      </w:r>
      <w:r w:rsidRPr="00F26333">
        <w:rPr>
          <w:rFonts w:ascii="Times New Roman" w:hAnsi="Times New Roman" w:cs="Times New Roman"/>
          <w:sz w:val="26"/>
          <w:szCs w:val="26"/>
        </w:rPr>
        <w:t xml:space="preserve">.2015 </w:t>
      </w:r>
      <w:r w:rsidRPr="00F26333">
        <w:rPr>
          <w:rFonts w:ascii="Times New Roman" w:hAnsi="Times New Roman" w:cs="Times New Roman"/>
          <w:sz w:val="26"/>
          <w:szCs w:val="26"/>
        </w:rPr>
        <w:tab/>
      </w:r>
      <w:r w:rsidRPr="00F26333">
        <w:rPr>
          <w:rFonts w:ascii="Times New Roman" w:hAnsi="Times New Roman" w:cs="Times New Roman"/>
          <w:sz w:val="26"/>
          <w:szCs w:val="26"/>
        </w:rPr>
        <w:tab/>
      </w:r>
      <w:r w:rsidRPr="00F26333">
        <w:rPr>
          <w:rFonts w:ascii="Times New Roman" w:hAnsi="Times New Roman" w:cs="Times New Roman"/>
          <w:sz w:val="26"/>
          <w:szCs w:val="26"/>
        </w:rPr>
        <w:tab/>
      </w:r>
      <w:r w:rsidRPr="00F26333">
        <w:rPr>
          <w:rFonts w:ascii="Times New Roman" w:hAnsi="Times New Roman" w:cs="Times New Roman"/>
          <w:sz w:val="26"/>
          <w:szCs w:val="26"/>
        </w:rPr>
        <w:tab/>
      </w:r>
      <w:r w:rsidRPr="00F26333">
        <w:rPr>
          <w:rFonts w:ascii="Times New Roman" w:hAnsi="Times New Roman" w:cs="Times New Roman"/>
          <w:sz w:val="26"/>
          <w:szCs w:val="26"/>
        </w:rPr>
        <w:tab/>
      </w:r>
      <w:r w:rsidRPr="00F26333">
        <w:rPr>
          <w:rFonts w:ascii="Times New Roman" w:hAnsi="Times New Roman" w:cs="Times New Roman"/>
          <w:sz w:val="26"/>
          <w:szCs w:val="26"/>
        </w:rPr>
        <w:tab/>
      </w:r>
      <w:r w:rsidRPr="00F26333">
        <w:rPr>
          <w:rFonts w:ascii="Times New Roman" w:hAnsi="Times New Roman" w:cs="Times New Roman"/>
          <w:sz w:val="26"/>
          <w:szCs w:val="26"/>
        </w:rPr>
        <w:tab/>
      </w:r>
      <w:r w:rsidRPr="00F26333">
        <w:rPr>
          <w:rFonts w:ascii="Times New Roman" w:hAnsi="Times New Roman" w:cs="Times New Roman"/>
          <w:sz w:val="26"/>
          <w:szCs w:val="26"/>
        </w:rPr>
        <w:tab/>
      </w:r>
      <w:r w:rsidRPr="00F26333">
        <w:rPr>
          <w:rFonts w:ascii="Times New Roman" w:hAnsi="Times New Roman" w:cs="Times New Roman"/>
          <w:sz w:val="26"/>
          <w:szCs w:val="26"/>
        </w:rPr>
        <w:tab/>
      </w:r>
      <w:r w:rsidRPr="00F26333">
        <w:rPr>
          <w:rFonts w:ascii="Times New Roman" w:hAnsi="Times New Roman" w:cs="Times New Roman"/>
          <w:sz w:val="26"/>
          <w:szCs w:val="26"/>
        </w:rPr>
        <w:tab/>
      </w:r>
      <w:r w:rsidRPr="00F26333">
        <w:rPr>
          <w:rFonts w:ascii="Times New Roman" w:hAnsi="Times New Roman" w:cs="Times New Roman"/>
          <w:sz w:val="26"/>
          <w:szCs w:val="26"/>
        </w:rPr>
        <w:tab/>
        <w:t xml:space="preserve">№ </w:t>
      </w:r>
      <w:r>
        <w:rPr>
          <w:rFonts w:ascii="Times New Roman" w:hAnsi="Times New Roman" w:cs="Times New Roman"/>
          <w:sz w:val="26"/>
          <w:szCs w:val="26"/>
        </w:rPr>
        <w:t>1854</w:t>
      </w:r>
    </w:p>
    <w:p w:rsidR="00F26333" w:rsidRPr="00F26333" w:rsidRDefault="00F26333" w:rsidP="00F26333">
      <w:pPr>
        <w:spacing w:after="0" w:line="228" w:lineRule="auto"/>
        <w:rPr>
          <w:rFonts w:ascii="Times New Roman" w:hAnsi="Times New Roman" w:cs="Times New Roman"/>
          <w:sz w:val="26"/>
          <w:szCs w:val="26"/>
        </w:rPr>
      </w:pPr>
    </w:p>
    <w:p w:rsidR="00F26333" w:rsidRPr="004F4EE2" w:rsidRDefault="00F26333" w:rsidP="00F26333">
      <w:pPr>
        <w:pStyle w:val="Heading"/>
        <w:spacing w:line="228" w:lineRule="auto"/>
        <w:ind w:right="467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F4EE2">
        <w:rPr>
          <w:rFonts w:ascii="Times New Roman" w:hAnsi="Times New Roman" w:cs="Times New Roman"/>
          <w:color w:val="000000"/>
          <w:sz w:val="26"/>
          <w:szCs w:val="26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</w:rPr>
        <w:t>б</w:t>
      </w:r>
      <w:r w:rsidRPr="004F4EE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утверждении Перечня показателей эффективности деятельности</w:t>
      </w:r>
      <w:r w:rsidRPr="009B50C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муниципальных учреждений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культуры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ЗАТО Звёздный, их руководителей и работников по видам учреждений и основным категориям работников </w:t>
      </w:r>
    </w:p>
    <w:p w:rsidR="00F26333" w:rsidRPr="004F4EE2" w:rsidRDefault="00F26333" w:rsidP="00F26333">
      <w:pPr>
        <w:pStyle w:val="Heading"/>
        <w:spacing w:line="228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F26333" w:rsidRPr="004F4EE2" w:rsidRDefault="00F26333" w:rsidP="00F26333">
      <w:pPr>
        <w:pStyle w:val="Heading"/>
        <w:spacing w:line="228" w:lineRule="auto"/>
        <w:jc w:val="both"/>
        <w:rPr>
          <w:rFonts w:ascii="Times New Roman" w:hAnsi="Times New Roman" w:cs="Times New Roman"/>
          <w:b w:val="0"/>
          <w:color w:val="000000"/>
          <w:sz w:val="26"/>
          <w:szCs w:val="26"/>
        </w:rPr>
      </w:pPr>
      <w:r w:rsidRPr="004F4EE2">
        <w:rPr>
          <w:rFonts w:ascii="Times New Roman" w:hAnsi="Times New Roman" w:cs="Times New Roman"/>
          <w:b w:val="0"/>
          <w:color w:val="000000"/>
          <w:sz w:val="26"/>
          <w:szCs w:val="26"/>
        </w:rPr>
        <w:tab/>
        <w:t xml:space="preserve">В </w:t>
      </w:r>
      <w:r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соответствии с Программой поэтапного совершенствования системы оплаты труда в государственных (муниципальных) учреждениях на 2013-2018 годы, утверждённой распоряжением Правительства Российской Федерации от 26.11.2012 № 2190-р, приказом Министерства культуры Российской Федерации от 28.06.2013 № 920 «Об утверждении Методических рекомендаций по разработке органами государственной власти субъектов Российской Федерации и органами </w:t>
      </w:r>
      <w:proofErr w:type="gramStart"/>
      <w:r>
        <w:rPr>
          <w:rFonts w:ascii="Times New Roman" w:hAnsi="Times New Roman" w:cs="Times New Roman"/>
          <w:b w:val="0"/>
          <w:color w:val="000000"/>
          <w:sz w:val="26"/>
          <w:szCs w:val="26"/>
        </w:rPr>
        <w:t>местного самоуправления показателей эффективности деятельности подведомственных учреждений культуры, их руководителей и работников по видам учреждений и основным категориям работников</w:t>
      </w:r>
      <w:r w:rsidRPr="00081B68">
        <w:rPr>
          <w:rFonts w:ascii="Times New Roman" w:hAnsi="Times New Roman" w:cs="Times New Roman"/>
          <w:b w:val="0"/>
          <w:color w:val="000000"/>
          <w:sz w:val="26"/>
          <w:szCs w:val="26"/>
        </w:rPr>
        <w:t>»</w:t>
      </w:r>
      <w:r>
        <w:rPr>
          <w:rFonts w:ascii="Times New Roman" w:hAnsi="Times New Roman" w:cs="Times New Roman"/>
          <w:b w:val="0"/>
          <w:color w:val="000000"/>
          <w:sz w:val="26"/>
          <w:szCs w:val="26"/>
        </w:rPr>
        <w:t>,</w:t>
      </w:r>
      <w:r w:rsidRPr="00081B68">
        <w:rPr>
          <w:rStyle w:val="FontStyle13"/>
          <w:b w:val="0"/>
          <w:sz w:val="26"/>
          <w:szCs w:val="26"/>
        </w:rPr>
        <w:t xml:space="preserve"> распоряжением Правительства Пермского края от 20.04.2015 № 108-рп «О внесении изменений в план мероприятий («дорожную карту») «Изменения в отраслях социальной сферы, направленные на повышение эффективности сферы культуры в Пермском крае», утверждённы</w:t>
      </w:r>
      <w:r>
        <w:rPr>
          <w:rStyle w:val="FontStyle13"/>
          <w:b w:val="0"/>
          <w:sz w:val="26"/>
          <w:szCs w:val="26"/>
        </w:rPr>
        <w:t>й</w:t>
      </w:r>
      <w:r w:rsidRPr="00081B68">
        <w:rPr>
          <w:rStyle w:val="FontStyle13"/>
          <w:b w:val="0"/>
          <w:sz w:val="26"/>
          <w:szCs w:val="26"/>
        </w:rPr>
        <w:t xml:space="preserve"> распоряжением Правительства Пермского края от 1 марта 2013 г</w:t>
      </w:r>
      <w:r>
        <w:rPr>
          <w:rStyle w:val="FontStyle13"/>
          <w:b w:val="0"/>
          <w:sz w:val="26"/>
          <w:szCs w:val="26"/>
        </w:rPr>
        <w:t>.</w:t>
      </w:r>
      <w:r w:rsidRPr="00081B68">
        <w:rPr>
          <w:rStyle w:val="FontStyle13"/>
          <w:b w:val="0"/>
          <w:sz w:val="26"/>
          <w:szCs w:val="26"/>
        </w:rPr>
        <w:t xml:space="preserve"> №</w:t>
      </w:r>
      <w:r>
        <w:rPr>
          <w:rStyle w:val="FontStyle13"/>
          <w:b w:val="0"/>
          <w:sz w:val="26"/>
          <w:szCs w:val="26"/>
        </w:rPr>
        <w:t> </w:t>
      </w:r>
      <w:r w:rsidRPr="00081B68">
        <w:rPr>
          <w:rStyle w:val="FontStyle13"/>
          <w:b w:val="0"/>
          <w:sz w:val="26"/>
          <w:szCs w:val="26"/>
        </w:rPr>
        <w:t xml:space="preserve">58-рп», </w:t>
      </w:r>
      <w:r>
        <w:rPr>
          <w:rStyle w:val="FontStyle13"/>
          <w:b w:val="0"/>
          <w:sz w:val="26"/>
          <w:szCs w:val="26"/>
        </w:rPr>
        <w:t>постановлением</w:t>
      </w:r>
      <w:proofErr w:type="gramEnd"/>
      <w:r>
        <w:rPr>
          <w:rStyle w:val="FontStyle13"/>
          <w:b w:val="0"/>
          <w:sz w:val="26"/>
          <w:szCs w:val="26"/>
        </w:rPr>
        <w:t xml:space="preserve"> </w:t>
      </w:r>
      <w:proofErr w:type="gramStart"/>
      <w:r>
        <w:rPr>
          <w:rStyle w:val="FontStyle13"/>
          <w:b w:val="0"/>
          <w:sz w:val="26"/>
          <w:szCs w:val="26"/>
        </w:rPr>
        <w:t>администрации</w:t>
      </w:r>
      <w:proofErr w:type="gramEnd"/>
      <w:r>
        <w:rPr>
          <w:rStyle w:val="FontStyle13"/>
          <w:b w:val="0"/>
          <w:sz w:val="26"/>
          <w:szCs w:val="26"/>
        </w:rPr>
        <w:t xml:space="preserve"> ЗАТО Звёздный от 17.11.2014 № 1234 «Об утверждении плана мероприятий («дорожная карта») «Изменения в отраслях социальной сферы, направленные на повышение эффективности сферы культуры в ЗАТО Звёздный»,</w:t>
      </w:r>
      <w:r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в целях совершенствования оплаты труда и повышения эффективности деятельности сферы культуры в городском округе ЗАТО Звёздный администрация ЗАТО Звёздный постановляет</w:t>
      </w:r>
      <w:r w:rsidRPr="004F4EE2">
        <w:rPr>
          <w:rFonts w:ascii="Times New Roman" w:hAnsi="Times New Roman" w:cs="Times New Roman"/>
          <w:b w:val="0"/>
          <w:color w:val="000000"/>
          <w:sz w:val="26"/>
          <w:szCs w:val="26"/>
        </w:rPr>
        <w:t>:</w:t>
      </w:r>
    </w:p>
    <w:p w:rsidR="00F26333" w:rsidRDefault="00F26333" w:rsidP="00F26333">
      <w:pPr>
        <w:pStyle w:val="Heading"/>
        <w:spacing w:line="228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6"/>
          <w:szCs w:val="26"/>
        </w:rPr>
      </w:pPr>
      <w:r w:rsidRPr="004F4EE2">
        <w:rPr>
          <w:rFonts w:ascii="Times New Roman" w:hAnsi="Times New Roman" w:cs="Times New Roman"/>
          <w:b w:val="0"/>
          <w:color w:val="000000"/>
          <w:sz w:val="26"/>
          <w:szCs w:val="26"/>
        </w:rPr>
        <w:t>1.</w:t>
      </w:r>
      <w:r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 Утвердить прилагаемый Перечень показателей эффективности деятельности муниципальных учреждений </w:t>
      </w:r>
      <w:proofErr w:type="gramStart"/>
      <w:r>
        <w:rPr>
          <w:rFonts w:ascii="Times New Roman" w:hAnsi="Times New Roman" w:cs="Times New Roman"/>
          <w:b w:val="0"/>
          <w:color w:val="000000"/>
          <w:sz w:val="26"/>
          <w:szCs w:val="26"/>
        </w:rPr>
        <w:t>культуры</w:t>
      </w:r>
      <w:proofErr w:type="gramEnd"/>
      <w:r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ЗАТО Звёздный, их руководителей и работников по видам учреждений и основным категориям работников.</w:t>
      </w:r>
    </w:p>
    <w:p w:rsidR="00F26333" w:rsidRDefault="00F26333" w:rsidP="00F26333">
      <w:pPr>
        <w:pStyle w:val="ConsPlusNormal"/>
        <w:widowControl/>
        <w:spacing w:line="228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795B">
        <w:rPr>
          <w:rFonts w:ascii="Times New Roman" w:hAnsi="Times New Roman" w:cs="Times New Roman"/>
          <w:color w:val="000000"/>
          <w:sz w:val="26"/>
          <w:szCs w:val="26"/>
        </w:rPr>
        <w:t>2.</w:t>
      </w:r>
      <w:r>
        <w:rPr>
          <w:rFonts w:ascii="Times New Roman" w:hAnsi="Times New Roman" w:cs="Times New Roman"/>
          <w:color w:val="000000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Опубликовать (обнародовать) настоящее постановление установленным порядком.</w:t>
      </w:r>
    </w:p>
    <w:p w:rsidR="00F26333" w:rsidRDefault="00F26333" w:rsidP="00F26333">
      <w:pPr>
        <w:pStyle w:val="Heading"/>
        <w:spacing w:line="228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6"/>
          <w:szCs w:val="26"/>
        </w:rPr>
      </w:pPr>
      <w:r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3. </w:t>
      </w:r>
      <w:r w:rsidRPr="004F4EE2">
        <w:rPr>
          <w:rFonts w:ascii="Times New Roman" w:hAnsi="Times New Roman" w:cs="Times New Roman"/>
          <w:b w:val="0"/>
          <w:color w:val="000000"/>
          <w:sz w:val="26"/>
          <w:szCs w:val="26"/>
        </w:rPr>
        <w:t>Настоящее постановление вступает в силу после дня его официального опубликования</w:t>
      </w:r>
      <w:r>
        <w:rPr>
          <w:rFonts w:ascii="Times New Roman" w:hAnsi="Times New Roman" w:cs="Times New Roman"/>
          <w:b w:val="0"/>
          <w:color w:val="000000"/>
          <w:sz w:val="26"/>
          <w:szCs w:val="26"/>
        </w:rPr>
        <w:t>.</w:t>
      </w:r>
    </w:p>
    <w:p w:rsidR="00F26333" w:rsidRDefault="00F26333" w:rsidP="00F26333">
      <w:pPr>
        <w:pStyle w:val="Heading"/>
        <w:spacing w:line="228" w:lineRule="auto"/>
        <w:ind w:firstLine="709"/>
        <w:jc w:val="both"/>
        <w:rPr>
          <w:rFonts w:ascii="Times New Roman" w:hAnsi="Times New Roman" w:cs="Times New Roman"/>
          <w:b w:val="0"/>
          <w:color w:val="000000"/>
          <w:sz w:val="26"/>
          <w:szCs w:val="26"/>
        </w:rPr>
      </w:pPr>
      <w:r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4. Контроль за исполнением постановления возложить на заместителя главы </w:t>
      </w:r>
      <w:proofErr w:type="gramStart"/>
      <w:r>
        <w:rPr>
          <w:rFonts w:ascii="Times New Roman" w:hAnsi="Times New Roman" w:cs="Times New Roman"/>
          <w:b w:val="0"/>
          <w:color w:val="000000"/>
          <w:sz w:val="26"/>
          <w:szCs w:val="26"/>
        </w:rPr>
        <w:t>администрации</w:t>
      </w:r>
      <w:proofErr w:type="gramEnd"/>
      <w:r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ЗАТО Звёздный по социальным вопросам, руководителя отдела образования и социального развития администрации ЗАТО Звёздный Мансурову И.Г.</w:t>
      </w:r>
    </w:p>
    <w:p w:rsidR="00F26333" w:rsidRPr="002C4D37" w:rsidRDefault="00F26333" w:rsidP="00F26333">
      <w:pPr>
        <w:pStyle w:val="a3"/>
        <w:spacing w:line="228" w:lineRule="auto"/>
        <w:jc w:val="both"/>
        <w:rPr>
          <w:rFonts w:ascii="Times New Roman" w:hAnsi="Times New Roman"/>
          <w:bCs/>
          <w:color w:val="000000"/>
          <w:sz w:val="26"/>
          <w:szCs w:val="26"/>
        </w:rPr>
      </w:pPr>
    </w:p>
    <w:p w:rsidR="00F26333" w:rsidRPr="002C4D37" w:rsidRDefault="00F26333" w:rsidP="00F26333">
      <w:pPr>
        <w:spacing w:after="0" w:line="228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4D3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Глава </w:t>
      </w:r>
      <w:proofErr w:type="gramStart"/>
      <w:r w:rsidRPr="002C4D3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администрации</w:t>
      </w:r>
      <w:proofErr w:type="gramEnd"/>
      <w:r w:rsidRPr="002C4D3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ЗАТО Звёздный</w:t>
      </w:r>
      <w:r w:rsidRPr="002C4D3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А.</w:t>
      </w:r>
      <w:r>
        <w:rPr>
          <w:rFonts w:ascii="Times New Roman" w:eastAsia="Times New Roman" w:hAnsi="Times New Roman" w:cs="Times New Roman"/>
          <w:sz w:val="26"/>
          <w:szCs w:val="26"/>
        </w:rPr>
        <w:t>М. Швецов</w:t>
      </w:r>
    </w:p>
    <w:p w:rsidR="00F26333" w:rsidRDefault="00F26333" w:rsidP="00F26333">
      <w:pPr>
        <w:pStyle w:val="ConsPlusNormal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26333" w:rsidRPr="00F26333" w:rsidRDefault="00F26333" w:rsidP="00F26333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F26333">
        <w:rPr>
          <w:rFonts w:ascii="Times New Roman" w:hAnsi="Times New Roman" w:cs="Times New Roman"/>
          <w:bCs/>
          <w:sz w:val="26"/>
          <w:szCs w:val="26"/>
        </w:rPr>
        <w:lastRenderedPageBreak/>
        <w:t>Расчёт рассылки:</w:t>
      </w:r>
    </w:p>
    <w:p w:rsidR="00F26333" w:rsidRPr="00F26333" w:rsidRDefault="00F26333" w:rsidP="00F26333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 w:rsidRPr="00F26333">
        <w:rPr>
          <w:rFonts w:ascii="Times New Roman" w:hAnsi="Times New Roman" w:cs="Times New Roman"/>
          <w:bCs/>
          <w:sz w:val="26"/>
          <w:szCs w:val="26"/>
        </w:rPr>
        <w:t xml:space="preserve">1. В дело </w:t>
      </w:r>
    </w:p>
    <w:p w:rsidR="00F26333" w:rsidRDefault="00F26333" w:rsidP="00F26333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 w:rsidRPr="00F26333">
        <w:rPr>
          <w:rFonts w:ascii="Times New Roman" w:hAnsi="Times New Roman" w:cs="Times New Roman"/>
          <w:bCs/>
          <w:sz w:val="26"/>
          <w:szCs w:val="26"/>
        </w:rPr>
        <w:t>2.</w:t>
      </w:r>
      <w:r>
        <w:rPr>
          <w:rFonts w:ascii="Times New Roman" w:hAnsi="Times New Roman" w:cs="Times New Roman"/>
          <w:bCs/>
          <w:sz w:val="26"/>
          <w:szCs w:val="26"/>
        </w:rPr>
        <w:t xml:space="preserve"> Мансуровой И.Г.</w:t>
      </w:r>
    </w:p>
    <w:p w:rsidR="00F26333" w:rsidRDefault="00F26333" w:rsidP="00F26333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3. Буслаевой С.Л.</w:t>
      </w:r>
    </w:p>
    <w:p w:rsidR="00F26333" w:rsidRDefault="00F26333" w:rsidP="00F26333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4. Гридневой О.Д.</w:t>
      </w:r>
    </w:p>
    <w:p w:rsidR="00F26333" w:rsidRDefault="00F26333" w:rsidP="00F26333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5. Левкович О.А.</w:t>
      </w:r>
    </w:p>
    <w:p w:rsidR="00F26333" w:rsidRPr="00F26333" w:rsidRDefault="00F26333" w:rsidP="00F26333">
      <w:pPr>
        <w:spacing w:after="0" w:line="240" w:lineRule="auto"/>
        <w:ind w:firstLine="3686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6. Фоменко Г.И.</w:t>
      </w:r>
    </w:p>
    <w:p w:rsidR="00F26333" w:rsidRPr="00F26333" w:rsidRDefault="00F26333" w:rsidP="00F26333">
      <w:pPr>
        <w:spacing w:after="0" w:line="240" w:lineRule="auto"/>
        <w:ind w:firstLine="368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7</w:t>
      </w:r>
      <w:r w:rsidRPr="00F26333">
        <w:rPr>
          <w:rFonts w:ascii="Times New Roman" w:hAnsi="Times New Roman" w:cs="Times New Roman"/>
          <w:bCs/>
          <w:sz w:val="26"/>
          <w:szCs w:val="26"/>
        </w:rPr>
        <w:t xml:space="preserve">. Прокуратура </w:t>
      </w:r>
    </w:p>
    <w:p w:rsidR="00F26333" w:rsidRPr="00F26333" w:rsidRDefault="00F26333" w:rsidP="00F26333">
      <w:pPr>
        <w:spacing w:after="0" w:line="240" w:lineRule="auto"/>
        <w:ind w:firstLine="3686"/>
        <w:rPr>
          <w:rFonts w:ascii="Times New Roman" w:hAnsi="Times New Roman" w:cs="Times New Roman"/>
          <w:sz w:val="26"/>
          <w:szCs w:val="26"/>
        </w:rPr>
      </w:pPr>
    </w:p>
    <w:p w:rsidR="00F26333" w:rsidRDefault="00F26333" w:rsidP="00F26333">
      <w:pPr>
        <w:spacing w:after="0" w:line="228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 </w:t>
      </w:r>
    </w:p>
    <w:p w:rsidR="00533AEC" w:rsidRDefault="00533AEC" w:rsidP="00F26333">
      <w:pPr>
        <w:spacing w:after="0" w:line="240" w:lineRule="auto"/>
        <w:jc w:val="both"/>
      </w:pPr>
    </w:p>
    <w:sectPr w:rsidR="00533AEC" w:rsidSect="002C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F26333"/>
    <w:rsid w:val="002C5E31"/>
    <w:rsid w:val="003B3F2D"/>
    <w:rsid w:val="00533AEC"/>
    <w:rsid w:val="00F26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E31"/>
  </w:style>
  <w:style w:type="paragraph" w:styleId="1">
    <w:name w:val="heading 1"/>
    <w:basedOn w:val="a"/>
    <w:next w:val="a"/>
    <w:link w:val="10"/>
    <w:qFormat/>
    <w:rsid w:val="00F2633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spacing w:val="-6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333"/>
    <w:rPr>
      <w:rFonts w:ascii="Times New Roman" w:eastAsia="Times New Roman" w:hAnsi="Times New Roman" w:cs="Times New Roman"/>
      <w:b/>
      <w:caps/>
      <w:spacing w:val="-6"/>
      <w:sz w:val="24"/>
      <w:szCs w:val="24"/>
    </w:rPr>
  </w:style>
  <w:style w:type="paragraph" w:customStyle="1" w:styleId="Heading">
    <w:name w:val="Heading"/>
    <w:rsid w:val="00F263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3">
    <w:name w:val="No Spacing"/>
    <w:uiPriority w:val="1"/>
    <w:qFormat/>
    <w:rsid w:val="00F2633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63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FontStyle13">
    <w:name w:val="Font Style13"/>
    <w:uiPriority w:val="99"/>
    <w:rsid w:val="00F26333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26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3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2079</Characters>
  <Application>Microsoft Office Word</Application>
  <DocSecurity>0</DocSecurity>
  <Lines>17</Lines>
  <Paragraphs>4</Paragraphs>
  <ScaleCrop>false</ScaleCrop>
  <Company>Администрация ЗАТО Звёздный</Company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ЗАТО Звёздный</dc:creator>
  <cp:keywords/>
  <dc:description/>
  <cp:lastModifiedBy>ЦДТ Звездный</cp:lastModifiedBy>
  <cp:revision>2</cp:revision>
  <dcterms:created xsi:type="dcterms:W3CDTF">2016-10-08T12:09:00Z</dcterms:created>
  <dcterms:modified xsi:type="dcterms:W3CDTF">2016-10-08T12:09:00Z</dcterms:modified>
</cp:coreProperties>
</file>