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45" w:rsidRDefault="00EB240F" w:rsidP="00EB240F">
      <w:pPr>
        <w:spacing w:after="0" w:line="240" w:lineRule="auto"/>
        <w:jc w:val="center"/>
        <w:rPr>
          <w:rFonts w:ascii="Times New Roman" w:hAnsi="Times New Roman"/>
          <w:b/>
        </w:rPr>
      </w:pPr>
      <w:proofErr w:type="gramStart"/>
      <w:r w:rsidRPr="00784170">
        <w:rPr>
          <w:rFonts w:ascii="Times New Roman" w:hAnsi="Times New Roman"/>
          <w:b/>
        </w:rPr>
        <w:t>КРИТЕРИИ  ДЛЯ</w:t>
      </w:r>
      <w:proofErr w:type="gramEnd"/>
      <w:r w:rsidRPr="00784170">
        <w:rPr>
          <w:rFonts w:ascii="Times New Roman" w:hAnsi="Times New Roman"/>
          <w:b/>
        </w:rPr>
        <w:t xml:space="preserve"> РАСЧЁТА ВЫПЛАТ СТИМУЛИРУЮЩЕЙ ЧАСТИ ФОНДА ОПЛАТЫ ТРУДА</w:t>
      </w:r>
      <w:r>
        <w:rPr>
          <w:rFonts w:ascii="Times New Roman" w:hAnsi="Times New Roman"/>
          <w:b/>
        </w:rPr>
        <w:t xml:space="preserve">                              </w:t>
      </w:r>
    </w:p>
    <w:p w:rsidR="00EB240F" w:rsidRDefault="00EB240F" w:rsidP="00EB240F">
      <w:pPr>
        <w:spacing w:after="0" w:line="240" w:lineRule="auto"/>
        <w:jc w:val="center"/>
        <w:rPr>
          <w:rFonts w:ascii="Times New Roman" w:hAnsi="Times New Roman"/>
          <w:b/>
        </w:rPr>
      </w:pPr>
      <w:r w:rsidRPr="00784170">
        <w:rPr>
          <w:rFonts w:ascii="Times New Roman" w:hAnsi="Times New Roman"/>
        </w:rPr>
        <w:t xml:space="preserve">МБУК «ДК ЗАТО </w:t>
      </w:r>
      <w:proofErr w:type="gramStart"/>
      <w:r w:rsidRPr="00784170">
        <w:rPr>
          <w:rFonts w:ascii="Times New Roman" w:hAnsi="Times New Roman"/>
        </w:rPr>
        <w:t xml:space="preserve">Звёздный»   </w:t>
      </w:r>
      <w:proofErr w:type="gramEnd"/>
      <w:r w:rsidR="008F0B4E">
        <w:rPr>
          <w:rFonts w:ascii="Times New Roman" w:hAnsi="Times New Roman"/>
          <w:b/>
        </w:rPr>
        <w:t>звукорежиссер</w:t>
      </w:r>
      <w:r>
        <w:rPr>
          <w:rFonts w:ascii="Times New Roman" w:hAnsi="Times New Roman"/>
          <w:b/>
        </w:rPr>
        <w:t xml:space="preserve"> </w:t>
      </w:r>
      <w:r w:rsidRPr="00784170">
        <w:rPr>
          <w:rFonts w:ascii="Times New Roman" w:hAnsi="Times New Roman"/>
          <w:b/>
        </w:rPr>
        <w:t>ФИ</w:t>
      </w:r>
      <w:r w:rsidR="008F0B4E">
        <w:rPr>
          <w:rFonts w:ascii="Times New Roman" w:hAnsi="Times New Roman"/>
          <w:b/>
        </w:rPr>
        <w:t>О</w:t>
      </w:r>
      <w:r w:rsidR="009643D0">
        <w:rPr>
          <w:rFonts w:ascii="Times New Roman" w:hAnsi="Times New Roman"/>
          <w:b/>
        </w:rPr>
        <w:t xml:space="preserve">             </w:t>
      </w:r>
      <w:r w:rsidR="008F0B4E">
        <w:rPr>
          <w:rFonts w:ascii="Times New Roman" w:hAnsi="Times New Roman"/>
          <w:b/>
        </w:rPr>
        <w:t xml:space="preserve"> </w:t>
      </w:r>
      <w:r w:rsidR="009643D0">
        <w:rPr>
          <w:rFonts w:ascii="Times New Roman" w:hAnsi="Times New Roman"/>
          <w:b/>
        </w:rPr>
        <w:t xml:space="preserve">                                                       </w:t>
      </w:r>
      <w:r w:rsidR="008F0B4E">
        <w:rPr>
          <w:rFonts w:ascii="Times New Roman" w:hAnsi="Times New Roman"/>
          <w:b/>
        </w:rPr>
        <w:t xml:space="preserve">      </w:t>
      </w:r>
      <w:r w:rsidR="009643D0">
        <w:rPr>
          <w:rFonts w:ascii="Times New Roman" w:hAnsi="Times New Roman"/>
          <w:b/>
        </w:rPr>
        <w:t xml:space="preserve">  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417"/>
        <w:gridCol w:w="8957"/>
        <w:gridCol w:w="1919"/>
        <w:gridCol w:w="1321"/>
        <w:gridCol w:w="1081"/>
        <w:gridCol w:w="2006"/>
      </w:tblGrid>
      <w:tr w:rsidR="00554DA7" w:rsidTr="00FD5945">
        <w:tc>
          <w:tcPr>
            <w:tcW w:w="417" w:type="dxa"/>
          </w:tcPr>
          <w:p w:rsidR="00554DA7" w:rsidRPr="00597951" w:rsidRDefault="00554DA7" w:rsidP="00EB240F">
            <w:pPr>
              <w:jc w:val="center"/>
              <w:rPr>
                <w:rFonts w:ascii="Times New Roman" w:hAnsi="Times New Roman"/>
                <w:b/>
                <w:sz w:val="14"/>
                <w:szCs w:val="16"/>
              </w:rPr>
            </w:pPr>
            <w:r>
              <w:rPr>
                <w:rFonts w:ascii="Times New Roman" w:hAnsi="Times New Roman"/>
                <w:b/>
                <w:sz w:val="14"/>
                <w:szCs w:val="16"/>
              </w:rPr>
              <w:t>№ п/п</w:t>
            </w:r>
          </w:p>
        </w:tc>
        <w:tc>
          <w:tcPr>
            <w:tcW w:w="8957" w:type="dxa"/>
          </w:tcPr>
          <w:p w:rsidR="00554DA7" w:rsidRDefault="00554DA7" w:rsidP="00EB240F">
            <w:pPr>
              <w:jc w:val="center"/>
              <w:rPr>
                <w:rFonts w:ascii="Times New Roman" w:hAnsi="Times New Roman"/>
                <w:b/>
              </w:rPr>
            </w:pPr>
            <w:r w:rsidRPr="00597951">
              <w:rPr>
                <w:rFonts w:ascii="Times New Roman" w:hAnsi="Times New Roman"/>
                <w:b/>
                <w:sz w:val="14"/>
                <w:szCs w:val="16"/>
              </w:rPr>
              <w:t>Показатели</w:t>
            </w:r>
          </w:p>
        </w:tc>
        <w:tc>
          <w:tcPr>
            <w:tcW w:w="1919" w:type="dxa"/>
          </w:tcPr>
          <w:p w:rsidR="00554DA7" w:rsidRPr="00554DA7" w:rsidRDefault="00554DA7" w:rsidP="00554D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4DA7">
              <w:rPr>
                <w:rFonts w:ascii="Times New Roman" w:hAnsi="Times New Roman"/>
                <w:b/>
                <w:sz w:val="20"/>
                <w:szCs w:val="20"/>
              </w:rPr>
              <w:t>Шкала показателей (МЗ)</w:t>
            </w:r>
          </w:p>
        </w:tc>
        <w:tc>
          <w:tcPr>
            <w:tcW w:w="1321" w:type="dxa"/>
          </w:tcPr>
          <w:p w:rsidR="00554DA7" w:rsidRDefault="00554DA7" w:rsidP="00EB240F">
            <w:pPr>
              <w:jc w:val="center"/>
              <w:rPr>
                <w:rFonts w:ascii="Times New Roman" w:hAnsi="Times New Roman"/>
                <w:b/>
              </w:rPr>
            </w:pPr>
            <w:r w:rsidRPr="00597951">
              <w:rPr>
                <w:rFonts w:ascii="Times New Roman" w:hAnsi="Times New Roman"/>
                <w:b/>
                <w:sz w:val="14"/>
                <w:szCs w:val="16"/>
              </w:rPr>
              <w:t>Макс. количество %</w:t>
            </w:r>
          </w:p>
        </w:tc>
        <w:tc>
          <w:tcPr>
            <w:tcW w:w="1081" w:type="dxa"/>
          </w:tcPr>
          <w:p w:rsidR="00554DA7" w:rsidRDefault="00554DA7" w:rsidP="00EB240F">
            <w:pPr>
              <w:jc w:val="center"/>
              <w:rPr>
                <w:rFonts w:ascii="Times New Roman" w:hAnsi="Times New Roman"/>
                <w:b/>
              </w:rPr>
            </w:pPr>
            <w:r w:rsidRPr="00597951">
              <w:rPr>
                <w:rFonts w:ascii="Times New Roman" w:hAnsi="Times New Roman"/>
                <w:b/>
                <w:sz w:val="14"/>
                <w:szCs w:val="16"/>
              </w:rPr>
              <w:t>Самооценка</w:t>
            </w:r>
          </w:p>
        </w:tc>
        <w:tc>
          <w:tcPr>
            <w:tcW w:w="2006" w:type="dxa"/>
          </w:tcPr>
          <w:p w:rsidR="00554DA7" w:rsidRDefault="00554DA7" w:rsidP="00EB240F">
            <w:pPr>
              <w:jc w:val="center"/>
              <w:rPr>
                <w:rFonts w:ascii="Times New Roman" w:hAnsi="Times New Roman"/>
                <w:b/>
              </w:rPr>
            </w:pPr>
            <w:r w:rsidRPr="00597951">
              <w:rPr>
                <w:rFonts w:ascii="Times New Roman" w:hAnsi="Times New Roman"/>
                <w:b/>
                <w:sz w:val="14"/>
                <w:szCs w:val="16"/>
              </w:rPr>
              <w:t>Пояснения</w:t>
            </w:r>
          </w:p>
        </w:tc>
      </w:tr>
      <w:tr w:rsidR="00554DA7" w:rsidRPr="00554DA7" w:rsidTr="003834E7">
        <w:trPr>
          <w:trHeight w:val="294"/>
        </w:trPr>
        <w:tc>
          <w:tcPr>
            <w:tcW w:w="417" w:type="dxa"/>
          </w:tcPr>
          <w:p w:rsidR="00554DA7" w:rsidRPr="00554DA7" w:rsidRDefault="00554DA7" w:rsidP="003834E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554DA7" w:rsidRPr="00554DA7" w:rsidRDefault="00554DA7" w:rsidP="003834E7">
            <w:pPr>
              <w:tabs>
                <w:tab w:val="left" w:pos="4953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Организация и выполнение работы по обслуживанию компьютеров в учреждении</w:t>
            </w:r>
          </w:p>
        </w:tc>
        <w:tc>
          <w:tcPr>
            <w:tcW w:w="1919" w:type="dxa"/>
            <w:vAlign w:val="center"/>
          </w:tcPr>
          <w:p w:rsidR="00554DA7" w:rsidRPr="00554DA7" w:rsidRDefault="00554DA7" w:rsidP="00B95C5B">
            <w:pPr>
              <w:tabs>
                <w:tab w:val="left" w:pos="4953"/>
              </w:tabs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</w:t>
            </w:r>
            <w:r w:rsidR="00B95C5B">
              <w:rPr>
                <w:rFonts w:ascii="Times New Roman" w:hAnsi="Times New Roman"/>
                <w:sz w:val="20"/>
                <w:szCs w:val="20"/>
              </w:rPr>
              <w:t>ый</w:t>
            </w:r>
          </w:p>
        </w:tc>
        <w:tc>
          <w:tcPr>
            <w:tcW w:w="1321" w:type="dxa"/>
            <w:vAlign w:val="center"/>
          </w:tcPr>
          <w:p w:rsidR="00554DA7" w:rsidRPr="00554DA7" w:rsidRDefault="00554DA7" w:rsidP="003834E7">
            <w:pPr>
              <w:tabs>
                <w:tab w:val="left" w:pos="4953"/>
              </w:tabs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554DA7" w:rsidRPr="00554DA7" w:rsidRDefault="00554DA7" w:rsidP="003834E7">
            <w:pPr>
              <w:tabs>
                <w:tab w:val="left" w:pos="4953"/>
              </w:tabs>
              <w:contextualSpacing/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554DA7" w:rsidRPr="00554DA7" w:rsidRDefault="00554DA7" w:rsidP="003834E7">
            <w:pPr>
              <w:tabs>
                <w:tab w:val="left" w:pos="4953"/>
              </w:tabs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4DA7" w:rsidRPr="00554DA7" w:rsidTr="00FD5945">
        <w:trPr>
          <w:trHeight w:val="60"/>
        </w:trPr>
        <w:tc>
          <w:tcPr>
            <w:tcW w:w="417" w:type="dxa"/>
          </w:tcPr>
          <w:p w:rsidR="00554DA7" w:rsidRPr="00554DA7" w:rsidRDefault="00554DA7" w:rsidP="00554DA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554DA7" w:rsidRPr="00554DA7" w:rsidRDefault="00554DA7" w:rsidP="00554DA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Оказание практической помощи организациям Звёздного (запись фонограмм, звуковое сопровождение мероприятий, подбор музыкального репертуара, медиа-сопровождении мероприятий)</w:t>
            </w:r>
          </w:p>
        </w:tc>
        <w:tc>
          <w:tcPr>
            <w:tcW w:w="1919" w:type="dxa"/>
            <w:vAlign w:val="center"/>
          </w:tcPr>
          <w:p w:rsidR="00554DA7" w:rsidRPr="00554DA7" w:rsidRDefault="00554DA7" w:rsidP="00554DA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каждую</w:t>
            </w:r>
          </w:p>
        </w:tc>
        <w:tc>
          <w:tcPr>
            <w:tcW w:w="1321" w:type="dxa"/>
            <w:vAlign w:val="center"/>
          </w:tcPr>
          <w:p w:rsidR="00554DA7" w:rsidRPr="00554DA7" w:rsidRDefault="00554DA7" w:rsidP="00C37E4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554DA7" w:rsidRPr="00554DA7" w:rsidRDefault="00554DA7" w:rsidP="00C37E47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554DA7" w:rsidRPr="00554DA7" w:rsidRDefault="00554DA7" w:rsidP="00C83764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4DA7" w:rsidRPr="00554DA7" w:rsidTr="00FD5945">
        <w:trPr>
          <w:trHeight w:val="60"/>
        </w:trPr>
        <w:tc>
          <w:tcPr>
            <w:tcW w:w="417" w:type="dxa"/>
          </w:tcPr>
          <w:p w:rsidR="00554DA7" w:rsidRPr="00554DA7" w:rsidRDefault="00554DA7" w:rsidP="00554DA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554DA7" w:rsidRPr="00554DA7" w:rsidRDefault="00554DA7" w:rsidP="00554DA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Работа на вечерних репетициях</w:t>
            </w:r>
          </w:p>
        </w:tc>
        <w:tc>
          <w:tcPr>
            <w:tcW w:w="1919" w:type="dxa"/>
            <w:vAlign w:val="center"/>
          </w:tcPr>
          <w:p w:rsidR="00554DA7" w:rsidRPr="00554DA7" w:rsidRDefault="00554DA7" w:rsidP="00554DA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каждую</w:t>
            </w:r>
          </w:p>
        </w:tc>
        <w:tc>
          <w:tcPr>
            <w:tcW w:w="1321" w:type="dxa"/>
            <w:vAlign w:val="center"/>
          </w:tcPr>
          <w:p w:rsidR="00554DA7" w:rsidRPr="00554DA7" w:rsidRDefault="00554DA7" w:rsidP="00C37E4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554DA7" w:rsidRPr="00554DA7" w:rsidRDefault="00554DA7" w:rsidP="00C37E47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554DA7" w:rsidRPr="00554DA7" w:rsidRDefault="00554DA7" w:rsidP="00ED1630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4DA7" w:rsidRPr="00554DA7" w:rsidTr="00FD5945">
        <w:trPr>
          <w:trHeight w:val="60"/>
        </w:trPr>
        <w:tc>
          <w:tcPr>
            <w:tcW w:w="417" w:type="dxa"/>
          </w:tcPr>
          <w:p w:rsidR="00554DA7" w:rsidRPr="00554DA7" w:rsidRDefault="00554DA7" w:rsidP="00554DA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554DA7" w:rsidRPr="00554DA7" w:rsidRDefault="00554DA7" w:rsidP="00554DA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Информирование работников культуры о новых методических материалах</w:t>
            </w:r>
          </w:p>
        </w:tc>
        <w:tc>
          <w:tcPr>
            <w:tcW w:w="1919" w:type="dxa"/>
            <w:vAlign w:val="center"/>
          </w:tcPr>
          <w:p w:rsidR="00554DA7" w:rsidRPr="00554DA7" w:rsidRDefault="003834E7" w:rsidP="00554DA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1321" w:type="dxa"/>
            <w:vAlign w:val="center"/>
          </w:tcPr>
          <w:p w:rsidR="00554DA7" w:rsidRPr="00554DA7" w:rsidRDefault="00554DA7" w:rsidP="004406A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554DA7" w:rsidRPr="00554DA7" w:rsidRDefault="00554DA7" w:rsidP="00ED1630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554DA7" w:rsidRPr="00554DA7" w:rsidRDefault="00554DA7" w:rsidP="00ED1630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4DA7" w:rsidRPr="00554DA7" w:rsidTr="00FD5945">
        <w:trPr>
          <w:trHeight w:val="110"/>
        </w:trPr>
        <w:tc>
          <w:tcPr>
            <w:tcW w:w="417" w:type="dxa"/>
          </w:tcPr>
          <w:p w:rsidR="00554DA7" w:rsidRPr="00554DA7" w:rsidRDefault="00554DA7" w:rsidP="00554DA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554DA7" w:rsidRPr="00554DA7" w:rsidRDefault="003834E7" w:rsidP="00554DA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Еженедельное о</w:t>
            </w:r>
            <w:r w:rsidR="00554DA7" w:rsidRPr="00554DA7">
              <w:rPr>
                <w:rFonts w:ascii="Times New Roman" w:hAnsi="Times New Roman"/>
                <w:sz w:val="20"/>
                <w:szCs w:val="20"/>
              </w:rPr>
              <w:t>перативное и своевременное обновление сайта учреждения</w:t>
            </w:r>
          </w:p>
        </w:tc>
        <w:tc>
          <w:tcPr>
            <w:tcW w:w="1919" w:type="dxa"/>
            <w:vAlign w:val="center"/>
          </w:tcPr>
          <w:p w:rsidR="00554DA7" w:rsidRPr="00554DA7" w:rsidRDefault="00554DA7" w:rsidP="00554DA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без замечаний</w:t>
            </w:r>
          </w:p>
        </w:tc>
        <w:tc>
          <w:tcPr>
            <w:tcW w:w="1321" w:type="dxa"/>
            <w:vAlign w:val="center"/>
          </w:tcPr>
          <w:p w:rsidR="00554DA7" w:rsidRPr="00554DA7" w:rsidRDefault="00554DA7" w:rsidP="00C37E4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554DA7" w:rsidRPr="00554DA7" w:rsidRDefault="00554DA7" w:rsidP="00C37E47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554DA7" w:rsidRPr="00554DA7" w:rsidRDefault="00554DA7" w:rsidP="00ED1630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34E7" w:rsidRPr="00554DA7" w:rsidTr="00FD5945">
        <w:trPr>
          <w:trHeight w:val="110"/>
        </w:trPr>
        <w:tc>
          <w:tcPr>
            <w:tcW w:w="417" w:type="dxa"/>
          </w:tcPr>
          <w:p w:rsidR="003834E7" w:rsidRPr="00554DA7" w:rsidRDefault="003834E7" w:rsidP="00554DA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3834E7" w:rsidRDefault="003834E7" w:rsidP="00554DA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Еженедельное </w:t>
            </w:r>
            <w:r w:rsidRPr="003834E7">
              <w:rPr>
                <w:rFonts w:ascii="Times New Roman" w:hAnsi="Times New Roman"/>
                <w:sz w:val="20"/>
                <w:szCs w:val="20"/>
              </w:rPr>
              <w:t>оперативное и своевременное обновление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информации на портале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ПРО.Культура.РФ</w:t>
            </w:r>
            <w:proofErr w:type="spellEnd"/>
          </w:p>
        </w:tc>
        <w:tc>
          <w:tcPr>
            <w:tcW w:w="1919" w:type="dxa"/>
            <w:vAlign w:val="center"/>
          </w:tcPr>
          <w:p w:rsidR="003834E7" w:rsidRPr="00554DA7" w:rsidRDefault="003834E7" w:rsidP="00554DA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34E7">
              <w:rPr>
                <w:rFonts w:ascii="Times New Roman" w:hAnsi="Times New Roman"/>
                <w:sz w:val="20"/>
                <w:szCs w:val="20"/>
              </w:rPr>
              <w:t>без замечаний</w:t>
            </w:r>
          </w:p>
        </w:tc>
        <w:tc>
          <w:tcPr>
            <w:tcW w:w="1321" w:type="dxa"/>
            <w:vAlign w:val="center"/>
          </w:tcPr>
          <w:p w:rsidR="003834E7" w:rsidRPr="00554DA7" w:rsidRDefault="003834E7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</w:t>
            </w:r>
            <w:r w:rsidR="00B95C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81" w:type="dxa"/>
            <w:vAlign w:val="center"/>
          </w:tcPr>
          <w:p w:rsidR="003834E7" w:rsidRPr="00554DA7" w:rsidRDefault="003834E7" w:rsidP="00C37E4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vAlign w:val="center"/>
          </w:tcPr>
          <w:p w:rsidR="003834E7" w:rsidRPr="00554DA7" w:rsidRDefault="003834E7" w:rsidP="00ED1630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34E7" w:rsidRPr="00554DA7" w:rsidTr="00FD5945">
        <w:trPr>
          <w:trHeight w:val="448"/>
        </w:trPr>
        <w:tc>
          <w:tcPr>
            <w:tcW w:w="417" w:type="dxa"/>
          </w:tcPr>
          <w:p w:rsidR="003834E7" w:rsidRPr="00554DA7" w:rsidRDefault="003834E7" w:rsidP="003834E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3834E7">
              <w:rPr>
                <w:rFonts w:ascii="Times New Roman" w:hAnsi="Times New Roman"/>
                <w:sz w:val="20"/>
                <w:szCs w:val="20"/>
              </w:rPr>
              <w:t xml:space="preserve">Еженедельное оперативное и своевременное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размещение публикаций в группах </w:t>
            </w:r>
            <w:r w:rsidRPr="00554DA7">
              <w:rPr>
                <w:rFonts w:ascii="Times New Roman" w:hAnsi="Times New Roman"/>
                <w:sz w:val="20"/>
                <w:szCs w:val="20"/>
              </w:rPr>
              <w:t>социальной сети (с подписью автора)</w:t>
            </w:r>
          </w:p>
        </w:tc>
        <w:tc>
          <w:tcPr>
            <w:tcW w:w="1919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34E7">
              <w:rPr>
                <w:rFonts w:ascii="Times New Roman" w:hAnsi="Times New Roman"/>
                <w:sz w:val="20"/>
                <w:szCs w:val="20"/>
              </w:rPr>
              <w:t>без замечаний</w:t>
            </w:r>
          </w:p>
        </w:tc>
        <w:tc>
          <w:tcPr>
            <w:tcW w:w="1321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34E7" w:rsidRPr="00554DA7" w:rsidTr="00FD5945">
        <w:trPr>
          <w:trHeight w:val="60"/>
        </w:trPr>
        <w:tc>
          <w:tcPr>
            <w:tcW w:w="417" w:type="dxa"/>
          </w:tcPr>
          <w:p w:rsidR="003834E7" w:rsidRPr="00554DA7" w:rsidRDefault="003834E7" w:rsidP="003834E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</w:tcPr>
          <w:p w:rsidR="003834E7" w:rsidRPr="00554DA7" w:rsidRDefault="003834E7" w:rsidP="003834E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Работа по размещению информации на городском экране: структурирование, дизайн, оформление текстов, размещение фото, видео и аудио материалов</w:t>
            </w:r>
          </w:p>
        </w:tc>
        <w:tc>
          <w:tcPr>
            <w:tcW w:w="1919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без замечаний</w:t>
            </w:r>
          </w:p>
        </w:tc>
        <w:tc>
          <w:tcPr>
            <w:tcW w:w="1321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34E7" w:rsidRPr="00554DA7" w:rsidTr="00B95C5B">
        <w:trPr>
          <w:trHeight w:val="337"/>
        </w:trPr>
        <w:tc>
          <w:tcPr>
            <w:tcW w:w="417" w:type="dxa"/>
          </w:tcPr>
          <w:p w:rsidR="003834E7" w:rsidRPr="00554DA7" w:rsidRDefault="003834E7" w:rsidP="003834E7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</w:tcPr>
          <w:p w:rsidR="003834E7" w:rsidRPr="00554DA7" w:rsidRDefault="003834E7" w:rsidP="003834E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Работа по формированию базы фотографий с мероприятий учреждения в группе социальной сети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554DA7">
              <w:rPr>
                <w:rFonts w:ascii="Times New Roman" w:hAnsi="Times New Roman"/>
                <w:sz w:val="20"/>
                <w:szCs w:val="20"/>
              </w:rPr>
              <w:t xml:space="preserve"> на сайте</w:t>
            </w:r>
          </w:p>
        </w:tc>
        <w:tc>
          <w:tcPr>
            <w:tcW w:w="1919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каждый новый альбом</w:t>
            </w:r>
          </w:p>
        </w:tc>
        <w:tc>
          <w:tcPr>
            <w:tcW w:w="1321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3834E7" w:rsidRPr="00554DA7" w:rsidRDefault="003834E7" w:rsidP="003834E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60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выполнении срочных и внеплановых работ, поручений директора, заместителя директора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каждый</w:t>
            </w: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60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Выступление с докладом на семинарах, форумах, практикумах и др.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каждый</w:t>
            </w: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60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Количество новых форм культурного обслуживания посетителей учреждения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каждую</w:t>
            </w: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60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Процент обоснованных жалоб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отсутствие</w:t>
            </w: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60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Количество разработанных и предложенных на конкурс проектов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каждый</w:t>
            </w: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60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Участие в реализации проектов, авторских программах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каждый</w:t>
            </w: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1118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 xml:space="preserve">Результативность личного участия в мероприятиях различного уровня (за каждый диплом </w:t>
            </w:r>
            <w:r w:rsidRPr="00554DA7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54DA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4DA7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54DA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4DA7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554DA7">
              <w:rPr>
                <w:rFonts w:ascii="Times New Roman" w:hAnsi="Times New Roman"/>
                <w:sz w:val="20"/>
                <w:szCs w:val="20"/>
              </w:rPr>
              <w:t xml:space="preserve"> степени)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муниципальный</w:t>
            </w:r>
          </w:p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краевой</w:t>
            </w:r>
          </w:p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Всероссийский</w:t>
            </w:r>
          </w:p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Международный</w:t>
            </w:r>
          </w:p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3834E7">
        <w:trPr>
          <w:trHeight w:val="173"/>
        </w:trPr>
        <w:tc>
          <w:tcPr>
            <w:tcW w:w="417" w:type="dxa"/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Участие в мероприятиях, проводимых учреждением </w:t>
            </w:r>
          </w:p>
        </w:tc>
        <w:tc>
          <w:tcPr>
            <w:tcW w:w="1919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за каждый</w:t>
            </w:r>
          </w:p>
        </w:tc>
        <w:tc>
          <w:tcPr>
            <w:tcW w:w="132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584"/>
        </w:trPr>
        <w:tc>
          <w:tcPr>
            <w:tcW w:w="417" w:type="dxa"/>
            <w:tcBorders>
              <w:bottom w:val="single" w:sz="4" w:space="0" w:color="000000" w:themeColor="text1"/>
            </w:tcBorders>
          </w:tcPr>
          <w:p w:rsidR="00B95C5B" w:rsidRPr="00554DA7" w:rsidRDefault="00B95C5B" w:rsidP="00B95C5B">
            <w:pPr>
              <w:pStyle w:val="a8"/>
              <w:numPr>
                <w:ilvl w:val="0"/>
                <w:numId w:val="1"/>
              </w:num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7" w:type="dxa"/>
            <w:tcBorders>
              <w:bottom w:val="single" w:sz="4" w:space="0" w:color="000000" w:themeColor="text1"/>
            </w:tcBorders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 xml:space="preserve">Участие в работе действующих комиссий и </w:t>
            </w:r>
            <w:proofErr w:type="spellStart"/>
            <w:r w:rsidRPr="00554DA7">
              <w:rPr>
                <w:rFonts w:ascii="Times New Roman" w:hAnsi="Times New Roman"/>
                <w:sz w:val="20"/>
                <w:szCs w:val="20"/>
              </w:rPr>
              <w:t>орггрупп</w:t>
            </w:r>
            <w:proofErr w:type="spellEnd"/>
          </w:p>
        </w:tc>
        <w:tc>
          <w:tcPr>
            <w:tcW w:w="1919" w:type="dxa"/>
            <w:tcBorders>
              <w:bottom w:val="single" w:sz="4" w:space="0" w:color="000000" w:themeColor="text1"/>
            </w:tcBorders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spacing w:after="200"/>
              <w:ind w:left="-113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321" w:type="dxa"/>
            <w:tcBorders>
              <w:bottom w:val="single" w:sz="4" w:space="0" w:color="000000" w:themeColor="text1"/>
            </w:tcBorders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081" w:type="dxa"/>
            <w:tcBorders>
              <w:bottom w:val="single" w:sz="4" w:space="0" w:color="000000" w:themeColor="text1"/>
            </w:tcBorders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Cambria Math" w:hAnsi="Times New Roman"/>
                <w:sz w:val="20"/>
                <w:szCs w:val="20"/>
                <w:oMath/>
              </w:rPr>
            </w:pPr>
          </w:p>
        </w:tc>
        <w:tc>
          <w:tcPr>
            <w:tcW w:w="2006" w:type="dxa"/>
            <w:tcBorders>
              <w:bottom w:val="single" w:sz="4" w:space="0" w:color="000000" w:themeColor="text1"/>
            </w:tcBorders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5C5B" w:rsidRPr="00554DA7" w:rsidTr="00FD5945">
        <w:trPr>
          <w:trHeight w:val="253"/>
        </w:trPr>
        <w:tc>
          <w:tcPr>
            <w:tcW w:w="11293" w:type="dxa"/>
            <w:gridSpan w:val="3"/>
            <w:tcBorders>
              <w:bottom w:val="single" w:sz="4" w:space="0" w:color="000000" w:themeColor="text1"/>
            </w:tcBorders>
          </w:tcPr>
          <w:p w:rsidR="00B95C5B" w:rsidRPr="00554DA7" w:rsidRDefault="00B95C5B" w:rsidP="00B95C5B">
            <w:pPr>
              <w:tabs>
                <w:tab w:val="left" w:pos="4953"/>
              </w:tabs>
              <w:ind w:left="-113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321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4DA7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1081" w:type="dxa"/>
            <w:tcBorders>
              <w:bottom w:val="single" w:sz="4" w:space="0" w:color="000000" w:themeColor="text1"/>
            </w:tcBorders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tcBorders>
              <w:bottom w:val="single" w:sz="4" w:space="0" w:color="000000" w:themeColor="text1"/>
            </w:tcBorders>
            <w:vAlign w:val="center"/>
          </w:tcPr>
          <w:p w:rsidR="00B95C5B" w:rsidRPr="00554DA7" w:rsidRDefault="00B95C5B" w:rsidP="00B95C5B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9640"/>
        <w:gridCol w:w="1133"/>
        <w:gridCol w:w="4962"/>
      </w:tblGrid>
      <w:tr w:rsidR="00FD5945" w:rsidRPr="00552670" w:rsidTr="00FD5945">
        <w:trPr>
          <w:trHeight w:val="329"/>
        </w:trPr>
        <w:tc>
          <w:tcPr>
            <w:tcW w:w="15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45" w:rsidRPr="00552670" w:rsidRDefault="00FD5945" w:rsidP="00DE7B4D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  <w:p w:rsidR="00FD5945" w:rsidRPr="00552670" w:rsidRDefault="00FD5945" w:rsidP="00B95C5B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552670">
              <w:rPr>
                <w:rFonts w:ascii="Times New Roman" w:hAnsi="Times New Roman"/>
                <w:sz w:val="20"/>
              </w:rPr>
              <w:t xml:space="preserve">Составил </w:t>
            </w:r>
            <w:r w:rsidR="00B95C5B">
              <w:rPr>
                <w:rFonts w:ascii="Times New Roman" w:hAnsi="Times New Roman"/>
                <w:sz w:val="20"/>
              </w:rPr>
              <w:t>звукорежиссер</w:t>
            </w:r>
            <w:r w:rsidRPr="00552670">
              <w:rPr>
                <w:rFonts w:ascii="Times New Roman" w:hAnsi="Times New Roman"/>
                <w:sz w:val="20"/>
              </w:rPr>
              <w:t xml:space="preserve"> МБУК «ДК ЗАТО </w:t>
            </w:r>
            <w:proofErr w:type="gramStart"/>
            <w:r w:rsidRPr="00552670">
              <w:rPr>
                <w:rFonts w:ascii="Times New Roman" w:hAnsi="Times New Roman"/>
                <w:sz w:val="20"/>
              </w:rPr>
              <w:t>Звёздный»_</w:t>
            </w:r>
            <w:proofErr w:type="gramEnd"/>
            <w:r w:rsidRPr="00552670">
              <w:rPr>
                <w:rFonts w:ascii="Times New Roman" w:hAnsi="Times New Roman"/>
                <w:sz w:val="20"/>
              </w:rPr>
              <w:t>_____________</w:t>
            </w:r>
            <w:r w:rsidR="009643D0">
              <w:rPr>
                <w:rFonts w:ascii="Times New Roman" w:hAnsi="Times New Roman"/>
                <w:sz w:val="20"/>
              </w:rPr>
              <w:t xml:space="preserve">              </w:t>
            </w:r>
            <w:r w:rsidR="009643D0">
              <w:rPr>
                <w:rFonts w:ascii="Times New Roman" w:hAnsi="Times New Roman"/>
                <w:sz w:val="20"/>
                <w:u w:val="single"/>
              </w:rPr>
              <w:t>.«_</w:t>
            </w:r>
            <w:r w:rsidRPr="00552670">
              <w:rPr>
                <w:rFonts w:ascii="Times New Roman" w:hAnsi="Times New Roman"/>
                <w:sz w:val="20"/>
                <w:u w:val="single"/>
              </w:rPr>
              <w:t xml:space="preserve">  _»__________ 20</w:t>
            </w:r>
            <w:r w:rsidR="008F0B4E">
              <w:rPr>
                <w:rFonts w:ascii="Times New Roman" w:hAnsi="Times New Roman"/>
                <w:sz w:val="20"/>
                <w:u w:val="single"/>
              </w:rPr>
              <w:t>2</w:t>
            </w:r>
            <w:r w:rsidR="00B95C5B">
              <w:rPr>
                <w:rFonts w:ascii="Times New Roman" w:hAnsi="Times New Roman"/>
                <w:sz w:val="20"/>
                <w:u w:val="single"/>
              </w:rPr>
              <w:t>3</w:t>
            </w:r>
            <w:bookmarkStart w:id="0" w:name="_GoBack"/>
            <w:bookmarkEnd w:id="0"/>
            <w:r w:rsidR="009643D0">
              <w:rPr>
                <w:rFonts w:ascii="Times New Roman" w:hAnsi="Times New Roman"/>
                <w:sz w:val="20"/>
                <w:u w:val="single"/>
              </w:rPr>
              <w:t xml:space="preserve"> </w:t>
            </w:r>
            <w:r w:rsidRPr="00552670">
              <w:rPr>
                <w:rFonts w:ascii="Times New Roman" w:hAnsi="Times New Roman"/>
                <w:sz w:val="20"/>
                <w:u w:val="single"/>
              </w:rPr>
              <w:t>года</w:t>
            </w:r>
          </w:p>
        </w:tc>
      </w:tr>
      <w:tr w:rsidR="00FD5945" w:rsidRPr="00552670" w:rsidTr="00FD5945">
        <w:trPr>
          <w:trHeight w:val="898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45" w:rsidRPr="00552670" w:rsidRDefault="00FD5945" w:rsidP="00DE7B4D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</w:rPr>
            </w:pPr>
            <w:r w:rsidRPr="00552670">
              <w:rPr>
                <w:rFonts w:ascii="Times New Roman" w:hAnsi="Times New Roman"/>
                <w:sz w:val="20"/>
              </w:rPr>
              <w:t>Общее количество %, согласованных комиссией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5945" w:rsidRPr="00552670" w:rsidRDefault="00FD5945" w:rsidP="00DE7B4D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45" w:rsidRPr="00552670" w:rsidRDefault="00FD5945" w:rsidP="00DE7B4D">
            <w:pPr>
              <w:tabs>
                <w:tab w:val="left" w:pos="4953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552670">
              <w:rPr>
                <w:rFonts w:ascii="Times New Roman" w:hAnsi="Times New Roman"/>
              </w:rPr>
              <w:t>члены комиссии:</w:t>
            </w:r>
          </w:p>
          <w:p w:rsidR="00B95C5B" w:rsidRDefault="00FD5945" w:rsidP="00B95C5B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52670">
              <w:rPr>
                <w:rFonts w:ascii="Times New Roman" w:hAnsi="Times New Roman"/>
              </w:rPr>
              <w:t>_______Егерева Л.А., _______</w:t>
            </w:r>
          </w:p>
          <w:p w:rsidR="00FD5945" w:rsidRPr="00552670" w:rsidRDefault="00FD5945" w:rsidP="00B95C5B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52670">
              <w:rPr>
                <w:rFonts w:ascii="Times New Roman" w:hAnsi="Times New Roman"/>
              </w:rPr>
              <w:t xml:space="preserve"> ________</w:t>
            </w:r>
            <w:proofErr w:type="spellStart"/>
            <w:r w:rsidRPr="00552670">
              <w:rPr>
                <w:rFonts w:ascii="Times New Roman" w:hAnsi="Times New Roman"/>
              </w:rPr>
              <w:t>Ивуков</w:t>
            </w:r>
            <w:proofErr w:type="spellEnd"/>
            <w:r w:rsidRPr="00552670">
              <w:rPr>
                <w:rFonts w:ascii="Times New Roman" w:hAnsi="Times New Roman"/>
              </w:rPr>
              <w:t xml:space="preserve"> Г.М., _____</w:t>
            </w:r>
            <w:r w:rsidR="009643D0">
              <w:rPr>
                <w:rFonts w:ascii="Times New Roman" w:hAnsi="Times New Roman"/>
              </w:rPr>
              <w:t>Абдалова Н.Р</w:t>
            </w:r>
            <w:r w:rsidRPr="00552670">
              <w:rPr>
                <w:rFonts w:ascii="Times New Roman" w:hAnsi="Times New Roman"/>
              </w:rPr>
              <w:t>.</w:t>
            </w:r>
          </w:p>
        </w:tc>
      </w:tr>
    </w:tbl>
    <w:p w:rsidR="00554DA7" w:rsidRDefault="00554DA7" w:rsidP="00615751"/>
    <w:sectPr w:rsidR="00554DA7" w:rsidSect="00615751">
      <w:pgSz w:w="16838" w:h="11906" w:orient="landscape"/>
      <w:pgMar w:top="426" w:right="720" w:bottom="426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7177C5"/>
    <w:multiLevelType w:val="hybridMultilevel"/>
    <w:tmpl w:val="1FE87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40F"/>
    <w:rsid w:val="00052D4E"/>
    <w:rsid w:val="000B68F3"/>
    <w:rsid w:val="001B35D4"/>
    <w:rsid w:val="001F0B29"/>
    <w:rsid w:val="00282D18"/>
    <w:rsid w:val="003834E7"/>
    <w:rsid w:val="004406A7"/>
    <w:rsid w:val="00446748"/>
    <w:rsid w:val="00505CD8"/>
    <w:rsid w:val="00507DD2"/>
    <w:rsid w:val="00515AD0"/>
    <w:rsid w:val="00554DA7"/>
    <w:rsid w:val="00615751"/>
    <w:rsid w:val="006D1A3E"/>
    <w:rsid w:val="00770DF7"/>
    <w:rsid w:val="007C55BC"/>
    <w:rsid w:val="008E79F8"/>
    <w:rsid w:val="008F0B4E"/>
    <w:rsid w:val="00957CB3"/>
    <w:rsid w:val="009643D0"/>
    <w:rsid w:val="00B95C5B"/>
    <w:rsid w:val="00C37E47"/>
    <w:rsid w:val="00C83764"/>
    <w:rsid w:val="00D12C71"/>
    <w:rsid w:val="00D37821"/>
    <w:rsid w:val="00DB5EBE"/>
    <w:rsid w:val="00E71677"/>
    <w:rsid w:val="00EB240F"/>
    <w:rsid w:val="00ED1630"/>
    <w:rsid w:val="00F57BBD"/>
    <w:rsid w:val="00FD5945"/>
    <w:rsid w:val="00FF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FB43E0-B80C-4F87-A20A-AAA24B4C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40F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4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B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40F"/>
    <w:rPr>
      <w:rFonts w:ascii="Tahoma" w:eastAsia="Calibri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unhideWhenUsed/>
    <w:rsid w:val="00ED163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ED1630"/>
    <w:rPr>
      <w:rFonts w:eastAsia="Calibri"/>
      <w:sz w:val="20"/>
      <w:szCs w:val="20"/>
    </w:rPr>
  </w:style>
  <w:style w:type="paragraph" w:styleId="a8">
    <w:name w:val="List Paragraph"/>
    <w:basedOn w:val="a"/>
    <w:uiPriority w:val="34"/>
    <w:qFormat/>
    <w:rsid w:val="00554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Студия</dc:creator>
  <cp:lastModifiedBy>Коноплева</cp:lastModifiedBy>
  <cp:revision>2</cp:revision>
  <cp:lastPrinted>2019-12-12T10:19:00Z</cp:lastPrinted>
  <dcterms:created xsi:type="dcterms:W3CDTF">2023-01-17T07:46:00Z</dcterms:created>
  <dcterms:modified xsi:type="dcterms:W3CDTF">2023-01-17T07:46:00Z</dcterms:modified>
</cp:coreProperties>
</file>