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CDE" w:rsidRPr="000C138A" w:rsidRDefault="00EF32A4" w:rsidP="00EF32A4">
      <w:pPr>
        <w:jc w:val="center"/>
        <w:rPr>
          <w:b/>
          <w:sz w:val="28"/>
          <w:szCs w:val="28"/>
        </w:rPr>
      </w:pPr>
      <w:r w:rsidRPr="000C138A">
        <w:rPr>
          <w:b/>
          <w:sz w:val="28"/>
          <w:szCs w:val="28"/>
        </w:rPr>
        <w:t>ПОЛОЖЕНИЕ</w:t>
      </w:r>
    </w:p>
    <w:p w:rsidR="00EF32A4" w:rsidRPr="00FB1F0D" w:rsidRDefault="00EF32A4" w:rsidP="00FB1F0D">
      <w:pPr>
        <w:spacing w:after="120"/>
        <w:jc w:val="center"/>
        <w:rPr>
          <w:b/>
          <w:sz w:val="28"/>
          <w:szCs w:val="28"/>
        </w:rPr>
      </w:pPr>
      <w:r w:rsidRPr="00FB1F0D">
        <w:rPr>
          <w:b/>
          <w:sz w:val="28"/>
          <w:szCs w:val="28"/>
        </w:rPr>
        <w:t xml:space="preserve">О </w:t>
      </w:r>
      <w:r w:rsidR="00E66F74" w:rsidRPr="00FB1F0D">
        <w:rPr>
          <w:b/>
          <w:sz w:val="28"/>
          <w:szCs w:val="28"/>
        </w:rPr>
        <w:t>проведении</w:t>
      </w:r>
      <w:r w:rsidRPr="00FB1F0D">
        <w:rPr>
          <w:b/>
          <w:sz w:val="28"/>
          <w:szCs w:val="28"/>
        </w:rPr>
        <w:t xml:space="preserve"> викторины «</w:t>
      </w:r>
      <w:r w:rsidR="00E66F74" w:rsidRPr="00FB1F0D">
        <w:rPr>
          <w:b/>
          <w:sz w:val="28"/>
          <w:szCs w:val="28"/>
        </w:rPr>
        <w:t>Человек открывает В</w:t>
      </w:r>
      <w:r w:rsidRPr="00FB1F0D">
        <w:rPr>
          <w:b/>
          <w:sz w:val="28"/>
          <w:szCs w:val="28"/>
        </w:rPr>
        <w:t>селенную»</w:t>
      </w:r>
      <w:r w:rsidR="00E66F74" w:rsidRPr="00FB1F0D">
        <w:rPr>
          <w:b/>
          <w:sz w:val="28"/>
          <w:szCs w:val="28"/>
        </w:rPr>
        <w:t>,</w:t>
      </w:r>
    </w:p>
    <w:p w:rsidR="00E66F74" w:rsidRPr="00FB1F0D" w:rsidRDefault="00E66F74" w:rsidP="00EF32A4">
      <w:pPr>
        <w:jc w:val="center"/>
        <w:rPr>
          <w:b/>
          <w:sz w:val="28"/>
          <w:szCs w:val="28"/>
        </w:rPr>
      </w:pPr>
      <w:proofErr w:type="gramStart"/>
      <w:r w:rsidRPr="00FB1F0D">
        <w:rPr>
          <w:b/>
          <w:sz w:val="28"/>
          <w:szCs w:val="28"/>
        </w:rPr>
        <w:t>посвященную</w:t>
      </w:r>
      <w:proofErr w:type="gramEnd"/>
      <w:r w:rsidRPr="00FB1F0D">
        <w:rPr>
          <w:b/>
          <w:sz w:val="28"/>
          <w:szCs w:val="28"/>
        </w:rPr>
        <w:t xml:space="preserve"> 55-летию первого полета человека в космос.</w:t>
      </w:r>
    </w:p>
    <w:p w:rsidR="00E66F74" w:rsidRPr="00FB1F0D" w:rsidRDefault="00E66F74" w:rsidP="00FB1F0D">
      <w:pPr>
        <w:spacing w:after="0"/>
        <w:jc w:val="both"/>
        <w:rPr>
          <w:b/>
          <w:sz w:val="28"/>
          <w:szCs w:val="28"/>
        </w:rPr>
      </w:pPr>
      <w:r w:rsidRPr="00FB1F0D">
        <w:rPr>
          <w:b/>
          <w:sz w:val="28"/>
          <w:szCs w:val="28"/>
        </w:rPr>
        <w:t>Цели и задачи викторины:</w:t>
      </w:r>
    </w:p>
    <w:p w:rsidR="00E66F74" w:rsidRDefault="00E66F74" w:rsidP="00E66F74">
      <w:pPr>
        <w:pStyle w:val="a3"/>
        <w:numPr>
          <w:ilvl w:val="0"/>
          <w:numId w:val="1"/>
        </w:numPr>
        <w:jc w:val="both"/>
      </w:pPr>
      <w:r>
        <w:t>Привлечение внимания школьников к вопросам освоения космоса</w:t>
      </w:r>
    </w:p>
    <w:p w:rsidR="00E66F74" w:rsidRDefault="00E66F74" w:rsidP="00E66F74">
      <w:pPr>
        <w:pStyle w:val="a3"/>
        <w:numPr>
          <w:ilvl w:val="0"/>
          <w:numId w:val="1"/>
        </w:numPr>
        <w:jc w:val="both"/>
      </w:pPr>
      <w:r>
        <w:t>Расширение знаний о космосе и космонавтике</w:t>
      </w:r>
    </w:p>
    <w:p w:rsidR="00E66F74" w:rsidRDefault="00E66F74" w:rsidP="00E66F74">
      <w:pPr>
        <w:pStyle w:val="a3"/>
        <w:numPr>
          <w:ilvl w:val="0"/>
          <w:numId w:val="1"/>
        </w:numPr>
        <w:jc w:val="both"/>
      </w:pPr>
      <w:r>
        <w:t xml:space="preserve">Стимулирование </w:t>
      </w:r>
      <w:r w:rsidR="000C138A">
        <w:t>интереса детей к получению новых знаний путем участия в интеллектуальных мероприятиях</w:t>
      </w:r>
    </w:p>
    <w:p w:rsidR="0068450C" w:rsidRDefault="0068450C" w:rsidP="00E66F74">
      <w:pPr>
        <w:pStyle w:val="a3"/>
        <w:numPr>
          <w:ilvl w:val="0"/>
          <w:numId w:val="1"/>
        </w:numPr>
        <w:jc w:val="both"/>
      </w:pPr>
      <w:r>
        <w:t xml:space="preserve">Развитие </w:t>
      </w:r>
      <w:r w:rsidR="000C138A">
        <w:t>навыков и умений школьников в поиске нужной информации.</w:t>
      </w:r>
    </w:p>
    <w:p w:rsidR="00E66F74" w:rsidRPr="00FB1F0D" w:rsidRDefault="00266AC1" w:rsidP="00FB1F0D">
      <w:pPr>
        <w:spacing w:after="0"/>
        <w:jc w:val="both"/>
        <w:rPr>
          <w:b/>
          <w:sz w:val="28"/>
          <w:szCs w:val="28"/>
        </w:rPr>
      </w:pPr>
      <w:r w:rsidRPr="00FB1F0D">
        <w:rPr>
          <w:b/>
          <w:sz w:val="28"/>
          <w:szCs w:val="28"/>
        </w:rPr>
        <w:t>Участники викторины:</w:t>
      </w:r>
    </w:p>
    <w:p w:rsidR="00266AC1" w:rsidRDefault="00266AC1" w:rsidP="00E66F74">
      <w:pPr>
        <w:ind w:firstLine="567"/>
        <w:jc w:val="both"/>
      </w:pPr>
      <w:r>
        <w:t>К участию в викторине приглашаются учащиеся 2-3 классов начальной общеобразовательной школы. Участие индивидуальное.</w:t>
      </w:r>
    </w:p>
    <w:p w:rsidR="00266AC1" w:rsidRPr="00FB1F0D" w:rsidRDefault="00266AC1" w:rsidP="00FB1F0D">
      <w:pPr>
        <w:spacing w:after="0"/>
        <w:jc w:val="both"/>
        <w:rPr>
          <w:b/>
          <w:sz w:val="28"/>
          <w:szCs w:val="28"/>
        </w:rPr>
      </w:pPr>
      <w:r w:rsidRPr="00FB1F0D">
        <w:rPr>
          <w:b/>
          <w:sz w:val="28"/>
          <w:szCs w:val="28"/>
        </w:rPr>
        <w:t>Время проведения:</w:t>
      </w:r>
    </w:p>
    <w:p w:rsidR="00266AC1" w:rsidRDefault="00266AC1" w:rsidP="00266AC1">
      <w:pPr>
        <w:ind w:firstLine="567"/>
        <w:jc w:val="both"/>
      </w:pPr>
      <w:r>
        <w:t xml:space="preserve">Викторина проводится </w:t>
      </w:r>
      <w:r w:rsidRPr="000C138A">
        <w:rPr>
          <w:b/>
          <w:i/>
        </w:rPr>
        <w:t>с 9 апреля по 19 апреля</w:t>
      </w:r>
      <w:r w:rsidR="00FB1F0D" w:rsidRPr="000C138A">
        <w:rPr>
          <w:b/>
          <w:i/>
        </w:rPr>
        <w:t xml:space="preserve"> (включительно</w:t>
      </w:r>
      <w:r w:rsidR="00FB1F0D">
        <w:rPr>
          <w:b/>
        </w:rPr>
        <w:t>)</w:t>
      </w:r>
      <w:r>
        <w:t xml:space="preserve"> 2016 года</w:t>
      </w:r>
    </w:p>
    <w:p w:rsidR="00266AC1" w:rsidRPr="00FB1F0D" w:rsidRDefault="00266AC1" w:rsidP="00FB1F0D">
      <w:pPr>
        <w:jc w:val="both"/>
        <w:rPr>
          <w:sz w:val="28"/>
          <w:szCs w:val="28"/>
        </w:rPr>
      </w:pPr>
      <w:r w:rsidRPr="00FB1F0D">
        <w:rPr>
          <w:b/>
          <w:sz w:val="28"/>
          <w:szCs w:val="28"/>
        </w:rPr>
        <w:t>Условия и порядок проведения викторины</w:t>
      </w:r>
      <w:r w:rsidRPr="00FB1F0D">
        <w:rPr>
          <w:sz w:val="28"/>
          <w:szCs w:val="28"/>
        </w:rPr>
        <w:t>:</w:t>
      </w:r>
    </w:p>
    <w:p w:rsidR="00266AC1" w:rsidRDefault="00094BB0" w:rsidP="000C138A">
      <w:pPr>
        <w:spacing w:after="0"/>
        <w:ind w:firstLine="567"/>
        <w:jc w:val="both"/>
      </w:pPr>
      <w:r>
        <w:t xml:space="preserve">Организатором викторины является отдел детского абонемента МБУК «Городская </w:t>
      </w:r>
      <w:proofErr w:type="gramStart"/>
      <w:r>
        <w:t>библиотека</w:t>
      </w:r>
      <w:proofErr w:type="gramEnd"/>
      <w:r>
        <w:t xml:space="preserve"> ЗАТО Звездный». Получить бланк с вопросами викторины и оставить свои ответы можно в данном отделе.</w:t>
      </w:r>
    </w:p>
    <w:p w:rsidR="00094BB0" w:rsidRDefault="00094BB0" w:rsidP="000C138A">
      <w:pPr>
        <w:spacing w:after="0"/>
        <w:ind w:firstLine="567"/>
        <w:jc w:val="both"/>
      </w:pPr>
      <w:r>
        <w:t>На детском абонементе представлена книжная выставка «Человек в руках вселенной», которая поможет найти правильные ответы на вопросы викторины.</w:t>
      </w:r>
      <w:r w:rsidR="00FC0D99">
        <w:t xml:space="preserve"> </w:t>
      </w:r>
    </w:p>
    <w:p w:rsidR="00FC0D99" w:rsidRDefault="00FC0D99" w:rsidP="000C138A">
      <w:pPr>
        <w:ind w:firstLine="567"/>
        <w:jc w:val="both"/>
      </w:pPr>
      <w:r>
        <w:t>Викторина состоит из 25 вопросов, система оценивания в баллах. При оценивании ответов учитывается точность, краткость ответов.</w:t>
      </w:r>
      <w:bookmarkStart w:id="0" w:name="_GoBack"/>
      <w:bookmarkEnd w:id="0"/>
    </w:p>
    <w:p w:rsidR="00FB1F0D" w:rsidRPr="00FB1F0D" w:rsidRDefault="00FB1F0D" w:rsidP="00FB1F0D">
      <w:pPr>
        <w:jc w:val="both"/>
        <w:rPr>
          <w:b/>
          <w:sz w:val="28"/>
          <w:szCs w:val="28"/>
        </w:rPr>
      </w:pPr>
      <w:r w:rsidRPr="00FB1F0D">
        <w:rPr>
          <w:b/>
          <w:sz w:val="28"/>
          <w:szCs w:val="28"/>
        </w:rPr>
        <w:t>Подведение итогов викторины:</w:t>
      </w:r>
    </w:p>
    <w:p w:rsidR="00FC0D99" w:rsidRDefault="00FC0D99" w:rsidP="000C138A">
      <w:pPr>
        <w:spacing w:after="0"/>
        <w:ind w:firstLine="567"/>
        <w:jc w:val="both"/>
      </w:pPr>
      <w:r>
        <w:t>По итогам проведения викторины, исходя из общего количества набранных баллов, определяются 1, 2, 3 призовые места среди параллелей 2-х и 3-х классов.</w:t>
      </w:r>
      <w:r w:rsidR="00FB1F0D">
        <w:t xml:space="preserve"> Победителям викторины будут вручены дипломы и памятные призы. Остальные учащиеся, принявшие участие в викторине, получат сертификаты участника викторины. </w:t>
      </w:r>
    </w:p>
    <w:p w:rsidR="00FB1F0D" w:rsidRDefault="00FB1F0D" w:rsidP="000C138A">
      <w:pPr>
        <w:spacing w:after="0"/>
        <w:ind w:firstLine="567"/>
        <w:jc w:val="both"/>
      </w:pPr>
      <w:r>
        <w:t xml:space="preserve">Данные о победителях викторины будут размещены на официальном сайте МБУК «Городская </w:t>
      </w:r>
      <w:proofErr w:type="gramStart"/>
      <w:r>
        <w:t>библиотека</w:t>
      </w:r>
      <w:proofErr w:type="gramEnd"/>
      <w:r>
        <w:t xml:space="preserve"> ЗАТО Звездный».</w:t>
      </w:r>
    </w:p>
    <w:p w:rsidR="00094BB0" w:rsidRDefault="000C138A" w:rsidP="00266AC1">
      <w:pPr>
        <w:ind w:firstLine="567"/>
        <w:jc w:val="both"/>
      </w:pPr>
      <w:r w:rsidRPr="000C138A">
        <w:t xml:space="preserve">. Награждение победителей состоится 20 апреля в 16 часов в актовом зале МБУК «Городская </w:t>
      </w:r>
      <w:proofErr w:type="gramStart"/>
      <w:r w:rsidRPr="000C138A">
        <w:t>библиотека</w:t>
      </w:r>
      <w:proofErr w:type="gramEnd"/>
      <w:r w:rsidRPr="000C138A">
        <w:t xml:space="preserve"> ЗАТО Звездный».</w:t>
      </w:r>
    </w:p>
    <w:p w:rsidR="00266AC1" w:rsidRDefault="00266AC1" w:rsidP="00E66F74">
      <w:pPr>
        <w:ind w:firstLine="567"/>
        <w:jc w:val="both"/>
      </w:pPr>
    </w:p>
    <w:p w:rsidR="00E66F74" w:rsidRDefault="00E66F74" w:rsidP="00EF32A4">
      <w:pPr>
        <w:jc w:val="center"/>
      </w:pPr>
    </w:p>
    <w:p w:rsidR="00EF32A4" w:rsidRDefault="00E66F74" w:rsidP="00EF32A4">
      <w:pPr>
        <w:jc w:val="center"/>
      </w:pPr>
      <w:r>
        <w:t xml:space="preserve"> </w:t>
      </w:r>
    </w:p>
    <w:p w:rsidR="00EF32A4" w:rsidRDefault="00EF32A4" w:rsidP="00EF32A4">
      <w:pPr>
        <w:jc w:val="center"/>
      </w:pPr>
    </w:p>
    <w:p w:rsidR="00EF32A4" w:rsidRDefault="00EF32A4" w:rsidP="00EF32A4">
      <w:pPr>
        <w:jc w:val="center"/>
      </w:pPr>
    </w:p>
    <w:sectPr w:rsidR="00EF3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07541"/>
    <w:multiLevelType w:val="hybridMultilevel"/>
    <w:tmpl w:val="D722F1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77207FB"/>
    <w:multiLevelType w:val="hybridMultilevel"/>
    <w:tmpl w:val="A7E0E4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2A4"/>
    <w:rsid w:val="00094BB0"/>
    <w:rsid w:val="000C138A"/>
    <w:rsid w:val="00266AC1"/>
    <w:rsid w:val="0068450C"/>
    <w:rsid w:val="00D56CDE"/>
    <w:rsid w:val="00E66F74"/>
    <w:rsid w:val="00EF32A4"/>
    <w:rsid w:val="00FB1F0D"/>
    <w:rsid w:val="00FC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F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F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2016-04-08T08:18:00Z</dcterms:created>
  <dcterms:modified xsi:type="dcterms:W3CDTF">2016-04-08T09:51:00Z</dcterms:modified>
</cp:coreProperties>
</file>