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7C2" w:rsidRPr="007E47C2" w:rsidRDefault="007E47C2" w:rsidP="007E47C2">
      <w:pPr>
        <w:jc w:val="center"/>
        <w:rPr>
          <w:b/>
          <w:sz w:val="40"/>
        </w:rPr>
      </w:pPr>
      <w:r>
        <w:rPr>
          <w:b/>
          <w:sz w:val="40"/>
        </w:rPr>
        <w:t>Д</w:t>
      </w:r>
      <w:r w:rsidRPr="007E47C2">
        <w:rPr>
          <w:b/>
          <w:sz w:val="40"/>
        </w:rPr>
        <w:t>етски</w:t>
      </w:r>
      <w:r>
        <w:rPr>
          <w:b/>
          <w:sz w:val="40"/>
        </w:rPr>
        <w:t>е</w:t>
      </w:r>
      <w:r w:rsidRPr="007E47C2">
        <w:rPr>
          <w:b/>
          <w:sz w:val="40"/>
        </w:rPr>
        <w:t xml:space="preserve"> развивающи</w:t>
      </w:r>
      <w:r>
        <w:rPr>
          <w:b/>
          <w:sz w:val="40"/>
        </w:rPr>
        <w:t>е</w:t>
      </w:r>
      <w:r w:rsidRPr="007E47C2">
        <w:rPr>
          <w:b/>
          <w:sz w:val="40"/>
        </w:rPr>
        <w:t xml:space="preserve"> журнал</w:t>
      </w:r>
      <w:r>
        <w:rPr>
          <w:b/>
          <w:sz w:val="40"/>
        </w:rPr>
        <w:t>ы</w:t>
      </w:r>
      <w:r w:rsidRPr="007E47C2">
        <w:rPr>
          <w:b/>
          <w:sz w:val="40"/>
        </w:rPr>
        <w:t xml:space="preserve"> </w:t>
      </w:r>
      <w:r>
        <w:rPr>
          <w:b/>
          <w:sz w:val="40"/>
        </w:rPr>
        <w:t>для</w:t>
      </w:r>
      <w:bookmarkStart w:id="0" w:name="_GoBack"/>
      <w:bookmarkEnd w:id="0"/>
      <w:r w:rsidRPr="007E47C2">
        <w:rPr>
          <w:b/>
          <w:sz w:val="40"/>
        </w:rPr>
        <w:t xml:space="preserve"> дошкольников</w:t>
      </w:r>
    </w:p>
    <w:p w:rsidR="007E47C2" w:rsidRDefault="007E47C2" w:rsidP="007E47C2">
      <w:pPr>
        <w:jc w:val="center"/>
      </w:pPr>
      <w:r>
        <w:rPr>
          <w:noProof/>
          <w:lang w:eastAsia="ru-RU"/>
        </w:rPr>
        <w:drawing>
          <wp:inline distT="0" distB="0" distL="0" distR="0" wp14:anchorId="70F1B8C8" wp14:editId="09C4C7BB">
            <wp:extent cx="3782141" cy="2632075"/>
            <wp:effectExtent l="0" t="0" r="8890" b="0"/>
            <wp:docPr id="1" name="Рисунок 1" descr="https://mezgore-lib.ru/wp-content/uploads/2023/07/Klassnyj_zhurnal_Deti_s_Klassnym_zhurnalom_6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ezgore-lib.ru/wp-content/uploads/2023/07/Klassnyj_zhurnal_Deti_s_Klassnym_zhurnalom_688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737" cy="2633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7C2" w:rsidRDefault="007E47C2" w:rsidP="007E47C2"/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Многие родители не покупают малышам журналы, потому что уверены: подобных не существует. Или, что тоже не редкость, считают, что в младшем возрасте достаточно обычных детских книг. Довольно часто первый журнал в жизни ребенка появляется только в 5-7 лет, когда мамы с папами начинают задумываться о поступлении их чада в школу.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Тем не менее, многие издающиеся сегодня детские журналы рассчитаны на малышей 2-3 лет. Кроме того, психологи и педагоги считают, что для ребенка младшего возраста журнал иной раз во многом интереснее и познавательнее, чем детская книжка.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 xml:space="preserve">Журналы знакомят ребят с произведениями детской художественной литературы. В них не только стихи, рассказы, сказки, знакомые с детства, но и ранее неизвестные произведения классиков детской литературы, творения современных писателей и поэтов, познавательные и поучительные статьи, новые истории про любимых детьми героев. Так что журнал – большой помощник в формировании у малыша литературных вкусов и приучении его к красоте родного слова.                                      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Основная цель всех детских журналов – развивать маленькую личность. Из журналов дети узнают много интересного о природе, истории родного города, страны. Журнал учит ребенка творить: рисовать, вырезать, склеивать. В них часто содержатся задания, направленные на развитие мышления, памяти, внимания, воображения и других важных качеств, необходимых малышу для занятий в детском саду и в будущем успешного обучения в школе. Задания предлагаются в занимательной форме: например, хорошо знакомые ребенку герои попадают в беду, чтобы их спасти, малыш должен разгадать ребусы, загадки, головоломки и прочее. Таким образом, маленький читатель является не просто пассивным слушателем, а вовлекается в активное действие, что очень важно для дошколенка. Ведь его психика устроена таким образом, что познание и развитие происходит в деятельности.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 xml:space="preserve">Дети любят играть в своих любимых героев из книг и мультфильмов. Журналы предоставляют им эту возможность, публикуя рассказы в картинках, комиксы по мотивам любимых историй. Обыграть с детьми прочитанные сказки, стихи, просмотренные </w:t>
      </w:r>
      <w:r w:rsidRPr="007E47C2">
        <w:rPr>
          <w:rFonts w:ascii="Times New Roman" w:hAnsi="Times New Roman" w:cs="Times New Roman"/>
          <w:sz w:val="28"/>
          <w:szCs w:val="28"/>
        </w:rPr>
        <w:lastRenderedPageBreak/>
        <w:t>мультфильмы могут, конечно, и папа с мамой. Но то времени нет у родителей, то голова занята другими проблемами, а в журналах есть уже «готовые рецепты» развлечений.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Дети любят журналы за то, что там много интересных картинок, рядом с которыми можно поставить свой автограф, и никто за это ругать не будет; а если случайно порвется страничка – ничего страшного.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 xml:space="preserve">Что касается взрослых, то они тоже любят детские журналы, но по другой причине. Сидит себе ребенок спокойно, часами листая красочно иллюстрированные странички, и никого не отвлекает. И читать ему не нужно – по картинкам и так все понятно! Но для того, чтобы покупаемая детская периодика приносила реальную пользу и выполняла свою прямую функцию – развивала малыша, – журнал, по крайней мере, только что купленный, необходимо читать вместе с ребенком. Существуют определенные </w:t>
      </w:r>
      <w:r w:rsidRPr="007E47C2">
        <w:rPr>
          <w:rFonts w:ascii="Times New Roman" w:hAnsi="Times New Roman" w:cs="Times New Roman"/>
          <w:b/>
          <w:sz w:val="28"/>
          <w:szCs w:val="28"/>
          <w:u w:val="single"/>
        </w:rPr>
        <w:t>рекомендации</w:t>
      </w:r>
      <w:r w:rsidRPr="007E47C2">
        <w:rPr>
          <w:rFonts w:ascii="Times New Roman" w:hAnsi="Times New Roman" w:cs="Times New Roman"/>
          <w:sz w:val="28"/>
          <w:szCs w:val="28"/>
        </w:rPr>
        <w:t>, как лучше организовать знакомство малыша с детским журналом.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Для начала родителям или воспитателю нужно ознакомиться с журналом самим. Читать ребенку все подряд не стоит. Пролистав журнал, выбираем те рассказы и задания, которые обязательно заинтересуют маленького читателя. Задания, которые не подходят малышам по возрасту, лучше оставить на «потом».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Затем внимательно вместе с ребенком рассматриваем журнал от начала до конца. Для детей двух-трех лет этого может оказаться достаточно. Если же кроха не устал, то стоит поинтересоваться, какая из страниц ему понравилась больше всего. С нее и следует начать чтение журнала.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Конечно же, можно прочитать весь журнал за один вечер, ведь он небольшой по объему. Но журналы, как правило, выходят один раз в месяц, а если ребенку он понравился, то ему непременно захочется продолжения. Но так как предложить будет нечего, то радость ожидания выхода нового номера у малыша скоро угаснет, и при встрече со следующим он может не проявить прежнего интереса. Поэтому не надо читать журнал сразу. Желательно в день просматривать по одной рубрике.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После прочтения журнала обсуждаем его с ребенком. У малышей долгое время сохраняется к нему интерес. Понаблюдав за своим маленьким читателем, можно заметить, как он рисует увиденное в нем; играет в полюбившихся героев, цитируя запомнившиеся из журнальной статьи фразы.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Прочитанный журнал выбрасывать не нужно. Дети еще не раз полистают его самостоятельно, а иногда, играя, будут «читать» его, как это делал взрослый человек. Понравившиеся истории дети могут попросить прочитать несколько раз.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Желательно поговорить с ребенком о следующем номере, подумать вместе, что там может быть интересного, какие приключения произойдут с полюбившимися героями. После подобных разговоров малыши очень радуются новому номеру.</w:t>
      </w:r>
    </w:p>
    <w:p w:rsidR="007E47C2" w:rsidRDefault="007E47C2" w:rsidP="007E47C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47C2">
        <w:rPr>
          <w:rFonts w:ascii="Times New Roman" w:hAnsi="Times New Roman" w:cs="Times New Roman"/>
          <w:b/>
          <w:sz w:val="28"/>
          <w:szCs w:val="28"/>
          <w:u w:val="single"/>
        </w:rPr>
        <w:t>Журналы различаются: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· по тематике: о природе; построенные по мотивам известных детских мультфильмов и сказок; для мальчиков и для девочек;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· по содержанию: журналы-раскраски, наклейки, детские кроссворды и головоломки, комиксы и те, что содержат в себе всякую всячину, – отрывки из художественных произведений, развивающие задания, прочие «</w:t>
      </w:r>
      <w:proofErr w:type="spellStart"/>
      <w:r w:rsidRPr="007E47C2">
        <w:rPr>
          <w:rFonts w:ascii="Times New Roman" w:hAnsi="Times New Roman" w:cs="Times New Roman"/>
          <w:sz w:val="28"/>
          <w:szCs w:val="28"/>
        </w:rPr>
        <w:t>развлекалочки</w:t>
      </w:r>
      <w:proofErr w:type="spellEnd"/>
      <w:r w:rsidRPr="007E47C2">
        <w:rPr>
          <w:rFonts w:ascii="Times New Roman" w:hAnsi="Times New Roman" w:cs="Times New Roman"/>
          <w:sz w:val="28"/>
          <w:szCs w:val="28"/>
        </w:rPr>
        <w:t>»;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lastRenderedPageBreak/>
        <w:t>· по оформлению: журналы бывают черно-белые, например, раскраски, а также красочные с большим количеством цветных картинок и минимальным содержанием текста, и, наоборот, с длинными рассказами, не отличающиеся изобилием картинок.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Детские журналы часто рассчитаны для младших и старших дошкольников. На многих изданиях на обложке мелким шрифтом обозначается возраст. Но подобные отметки есть не всегда. Да, иногда и придерживаться указанных границ не имеет смысла: во многом выбор должен определяться уровнем развития и интересами вашего ребенка.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Не надо оставлять журнал на самостоятельное изучение ребенка, даже если он умеет читать: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– познавательные истории, а также рассказы, написанные для детей старшего дошкольного возраста, после чтения следует обсуждать. В некоторых журналах могут быть вопросы к тексту, на них обязательно нужно ответить;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– если ребенок читает самостоятельно, то надо подобрать для него небольшие тексты, напечатанные крупными буквами. Не следует дошкольникам давать читать комиксы с надписями мелким шрифтом – это утомляет глаза. Не оставляйте его читать одного: дошколенку обязательно нужен слушатель;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– головоломки, ребусы и прочие развивающие задания большие дети могут выполнять самостоятельно. Новые упражнения нужно объяснить, помочь с их выполнением, а если они вызывают затруднения, то сделать их вместе. Маленьким детям постоянно требуется присутствие взрослого. Без него они не смогут понять, что следует сделать, а также не смогут проконтролировать правильность выполнения. Кроме того, им просто требуется внимание и одобрение взрослого.</w:t>
      </w:r>
    </w:p>
    <w:p w:rsidR="007E47C2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– все выполняемые ребенком задания должны обязательно проговариваться вслух: это развивает логическое мышление, а также активизирует словарный запас;</w:t>
      </w:r>
    </w:p>
    <w:p w:rsidR="00AC4008" w:rsidRPr="007E47C2" w:rsidRDefault="007E47C2" w:rsidP="007E47C2">
      <w:pPr>
        <w:rPr>
          <w:rFonts w:ascii="Times New Roman" w:hAnsi="Times New Roman" w:cs="Times New Roman"/>
          <w:sz w:val="28"/>
          <w:szCs w:val="28"/>
        </w:rPr>
      </w:pPr>
      <w:r w:rsidRPr="007E47C2">
        <w:rPr>
          <w:rFonts w:ascii="Times New Roman" w:hAnsi="Times New Roman" w:cs="Times New Roman"/>
          <w:sz w:val="28"/>
          <w:szCs w:val="28"/>
        </w:rPr>
        <w:t>– некоторые рубрики, посвященные изучению иностранных языков, чтению рассказов, изготовлению самоделок, необходимо читать и изучать только со взрослыми.</w:t>
      </w:r>
    </w:p>
    <w:sectPr w:rsidR="00AC4008" w:rsidRPr="007E47C2" w:rsidSect="007E47C2">
      <w:pgSz w:w="11906" w:h="16838"/>
      <w:pgMar w:top="284" w:right="42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7C2"/>
    <w:rsid w:val="007E47C2"/>
    <w:rsid w:val="00AC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4D2E3-F2A9-42F2-94BB-191C3661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2023-08-17T06:03:00Z</dcterms:created>
  <dcterms:modified xsi:type="dcterms:W3CDTF">2023-08-17T06:10:00Z</dcterms:modified>
</cp:coreProperties>
</file>