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C8E" w:rsidRPr="00925DE9" w:rsidRDefault="00404C8E" w:rsidP="00404C8E">
      <w:pPr>
        <w:ind w:left="9498"/>
        <w:jc w:val="both"/>
        <w:outlineLvl w:val="2"/>
        <w:rPr>
          <w:bCs/>
          <w:sz w:val="22"/>
          <w:szCs w:val="22"/>
        </w:rPr>
      </w:pPr>
    </w:p>
    <w:p w:rsidR="00A61492" w:rsidRPr="00A61492" w:rsidRDefault="00404C8E" w:rsidP="00404C8E">
      <w:pPr>
        <w:jc w:val="center"/>
        <w:rPr>
          <w:b/>
          <w:sz w:val="28"/>
          <w:szCs w:val="28"/>
        </w:rPr>
      </w:pPr>
      <w:r w:rsidRPr="00A61492">
        <w:rPr>
          <w:b/>
          <w:sz w:val="28"/>
          <w:szCs w:val="28"/>
        </w:rPr>
        <w:t xml:space="preserve">ПЛАН </w:t>
      </w:r>
    </w:p>
    <w:p w:rsidR="00404C8E" w:rsidRPr="00A61492" w:rsidRDefault="00404C8E" w:rsidP="00404C8E">
      <w:pPr>
        <w:jc w:val="center"/>
        <w:rPr>
          <w:b/>
          <w:sz w:val="28"/>
          <w:szCs w:val="28"/>
        </w:rPr>
      </w:pPr>
      <w:r w:rsidRPr="00A61492">
        <w:rPr>
          <w:b/>
          <w:sz w:val="28"/>
          <w:szCs w:val="28"/>
        </w:rPr>
        <w:t xml:space="preserve">по устранению недостатков, выявленных в ходе независимой оценки качества </w:t>
      </w:r>
      <w:r w:rsidR="00C1227E" w:rsidRPr="00A61492">
        <w:rPr>
          <w:b/>
          <w:sz w:val="28"/>
          <w:szCs w:val="28"/>
        </w:rPr>
        <w:t xml:space="preserve">условий оказания услуг </w:t>
      </w:r>
    </w:p>
    <w:p w:rsidR="00404C8E" w:rsidRPr="00A61492" w:rsidRDefault="00C1227E" w:rsidP="00404C8E">
      <w:pPr>
        <w:jc w:val="center"/>
        <w:rPr>
          <w:b/>
          <w:sz w:val="28"/>
          <w:szCs w:val="28"/>
        </w:rPr>
      </w:pPr>
      <w:r w:rsidRPr="00A61492">
        <w:rPr>
          <w:b/>
          <w:sz w:val="28"/>
          <w:szCs w:val="28"/>
        </w:rPr>
        <w:t>Муниципальн</w:t>
      </w:r>
      <w:r w:rsidR="00A61492" w:rsidRPr="00A61492">
        <w:rPr>
          <w:b/>
          <w:sz w:val="28"/>
          <w:szCs w:val="28"/>
        </w:rPr>
        <w:t>ым</w:t>
      </w:r>
      <w:r w:rsidRPr="00A61492">
        <w:rPr>
          <w:b/>
          <w:sz w:val="28"/>
          <w:szCs w:val="28"/>
        </w:rPr>
        <w:t xml:space="preserve"> </w:t>
      </w:r>
      <w:r w:rsidR="00894DB4">
        <w:rPr>
          <w:b/>
          <w:sz w:val="28"/>
          <w:szCs w:val="28"/>
        </w:rPr>
        <w:t>бюджетным</w:t>
      </w:r>
      <w:r w:rsidRPr="00A61492">
        <w:rPr>
          <w:b/>
          <w:sz w:val="28"/>
          <w:szCs w:val="28"/>
        </w:rPr>
        <w:t xml:space="preserve"> учреждение</w:t>
      </w:r>
      <w:r w:rsidR="00A61492" w:rsidRPr="00A61492">
        <w:rPr>
          <w:b/>
          <w:sz w:val="28"/>
          <w:szCs w:val="28"/>
        </w:rPr>
        <w:t>м</w:t>
      </w:r>
      <w:r w:rsidRPr="00A61492">
        <w:rPr>
          <w:b/>
          <w:sz w:val="28"/>
          <w:szCs w:val="28"/>
        </w:rPr>
        <w:t xml:space="preserve"> культуры «</w:t>
      </w:r>
      <w:r w:rsidR="00894DB4">
        <w:rPr>
          <w:b/>
          <w:sz w:val="28"/>
          <w:szCs w:val="28"/>
        </w:rPr>
        <w:t xml:space="preserve">Дворец </w:t>
      </w:r>
      <w:proofErr w:type="gramStart"/>
      <w:r w:rsidR="00894DB4">
        <w:rPr>
          <w:b/>
          <w:sz w:val="28"/>
          <w:szCs w:val="28"/>
        </w:rPr>
        <w:t>культуры</w:t>
      </w:r>
      <w:proofErr w:type="gramEnd"/>
      <w:r w:rsidR="00894DB4">
        <w:rPr>
          <w:b/>
          <w:sz w:val="28"/>
          <w:szCs w:val="28"/>
        </w:rPr>
        <w:t xml:space="preserve"> ЗАТО Звёздный</w:t>
      </w:r>
      <w:r w:rsidRPr="00A61492">
        <w:rPr>
          <w:b/>
          <w:sz w:val="28"/>
          <w:szCs w:val="28"/>
        </w:rPr>
        <w:t>»</w:t>
      </w:r>
      <w:r w:rsidR="00A61492" w:rsidRPr="00A61492">
        <w:rPr>
          <w:b/>
          <w:sz w:val="28"/>
          <w:szCs w:val="28"/>
        </w:rPr>
        <w:t xml:space="preserve"> на 2019</w:t>
      </w:r>
      <w:r w:rsidR="00E76B72">
        <w:rPr>
          <w:b/>
          <w:sz w:val="28"/>
          <w:szCs w:val="28"/>
        </w:rPr>
        <w:t xml:space="preserve"> </w:t>
      </w:r>
      <w:r w:rsidR="00A61492" w:rsidRPr="00A61492">
        <w:rPr>
          <w:b/>
          <w:sz w:val="28"/>
          <w:szCs w:val="28"/>
        </w:rPr>
        <w:t>год</w:t>
      </w:r>
    </w:p>
    <w:p w:rsidR="00404C8E" w:rsidRPr="00925DE9" w:rsidRDefault="00404C8E" w:rsidP="00404C8E">
      <w:pPr>
        <w:jc w:val="center"/>
        <w:rPr>
          <w:sz w:val="22"/>
          <w:szCs w:val="22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7"/>
        <w:gridCol w:w="2961"/>
        <w:gridCol w:w="4113"/>
        <w:gridCol w:w="63"/>
        <w:gridCol w:w="1966"/>
        <w:gridCol w:w="2772"/>
        <w:gridCol w:w="1747"/>
        <w:gridCol w:w="1674"/>
      </w:tblGrid>
      <w:tr w:rsidR="00404C8E" w:rsidRPr="00F24D24" w:rsidTr="003714F4">
        <w:tc>
          <w:tcPr>
            <w:tcW w:w="547" w:type="dxa"/>
            <w:vMerge w:val="restart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961" w:type="dxa"/>
            <w:vMerge w:val="restart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4176" w:type="dxa"/>
            <w:gridSpan w:val="2"/>
            <w:vMerge w:val="restart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966" w:type="dxa"/>
            <w:vMerge w:val="restart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Плановый срок реализации мероприятия</w:t>
            </w:r>
          </w:p>
        </w:tc>
        <w:tc>
          <w:tcPr>
            <w:tcW w:w="2772" w:type="dxa"/>
            <w:vMerge w:val="restart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3421" w:type="dxa"/>
            <w:gridSpan w:val="2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Сведения о ходе реализации мероприятия</w:t>
            </w:r>
            <w:hyperlink r:id="rId5" w:anchor="2222" w:history="1">
              <w:r w:rsidRPr="00F24D24">
                <w:rPr>
                  <w:b/>
                  <w:color w:val="0000FF"/>
                  <w:sz w:val="22"/>
                  <w:szCs w:val="22"/>
                  <w:u w:val="single"/>
                  <w:vertAlign w:val="superscript"/>
                </w:rPr>
                <w:t>2</w:t>
              </w:r>
            </w:hyperlink>
          </w:p>
        </w:tc>
      </w:tr>
      <w:tr w:rsidR="00404C8E" w:rsidRPr="00F24D24" w:rsidTr="003714F4">
        <w:tc>
          <w:tcPr>
            <w:tcW w:w="547" w:type="dxa"/>
            <w:vMerge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</w:rPr>
            </w:pPr>
          </w:p>
        </w:tc>
        <w:tc>
          <w:tcPr>
            <w:tcW w:w="2961" w:type="dxa"/>
            <w:vMerge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</w:p>
        </w:tc>
        <w:tc>
          <w:tcPr>
            <w:tcW w:w="4176" w:type="dxa"/>
            <w:gridSpan w:val="2"/>
            <w:vMerge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</w:p>
        </w:tc>
        <w:tc>
          <w:tcPr>
            <w:tcW w:w="1966" w:type="dxa"/>
            <w:vMerge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</w:p>
        </w:tc>
        <w:tc>
          <w:tcPr>
            <w:tcW w:w="2772" w:type="dxa"/>
            <w:vMerge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реализованные меры по устранению выявленных недостатков</w:t>
            </w:r>
          </w:p>
        </w:tc>
        <w:tc>
          <w:tcPr>
            <w:tcW w:w="1674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фактический срок реализации</w:t>
            </w:r>
          </w:p>
        </w:tc>
      </w:tr>
      <w:tr w:rsidR="00404C8E" w:rsidRPr="00F24D24" w:rsidTr="003714F4">
        <w:tc>
          <w:tcPr>
            <w:tcW w:w="547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I.</w:t>
            </w:r>
          </w:p>
        </w:tc>
        <w:tc>
          <w:tcPr>
            <w:tcW w:w="15296" w:type="dxa"/>
            <w:gridSpan w:val="7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Открытость и доступность информации об организации</w:t>
            </w:r>
          </w:p>
        </w:tc>
      </w:tr>
      <w:tr w:rsidR="00404C8E" w:rsidRPr="00F24D24" w:rsidTr="003714F4">
        <w:tc>
          <w:tcPr>
            <w:tcW w:w="547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F24D24">
              <w:rPr>
                <w:bCs/>
                <w:sz w:val="22"/>
                <w:szCs w:val="22"/>
              </w:rPr>
              <w:t>1.1.</w:t>
            </w:r>
          </w:p>
        </w:tc>
        <w:tc>
          <w:tcPr>
            <w:tcW w:w="2961" w:type="dxa"/>
            <w:shd w:val="clear" w:color="auto" w:fill="auto"/>
          </w:tcPr>
          <w:p w:rsidR="00404C8E" w:rsidRPr="00F24D24" w:rsidRDefault="00E76B72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E76B72">
              <w:rPr>
                <w:sz w:val="22"/>
                <w:szCs w:val="28"/>
              </w:rPr>
              <w:t>Соответствие информации о деятельности организации, размещенной на общедоступных информационных ресурсах, перечню информации и требованиям к ней, установленным нормативными правовыми актами</w:t>
            </w:r>
          </w:p>
        </w:tc>
        <w:tc>
          <w:tcPr>
            <w:tcW w:w="4176" w:type="dxa"/>
            <w:gridSpan w:val="2"/>
            <w:shd w:val="clear" w:color="auto" w:fill="auto"/>
          </w:tcPr>
          <w:p w:rsidR="00404C8E" w:rsidRPr="00F24D24" w:rsidRDefault="00E76B72" w:rsidP="00A338C4">
            <w:pPr>
              <w:shd w:val="clear" w:color="auto" w:fill="FFFFFF"/>
              <w:rPr>
                <w:bCs/>
                <w:sz w:val="22"/>
              </w:rPr>
            </w:pPr>
            <w:r>
              <w:rPr>
                <w:bCs/>
                <w:sz w:val="22"/>
              </w:rPr>
              <w:t>Недостатков не выявлено</w:t>
            </w:r>
          </w:p>
        </w:tc>
        <w:tc>
          <w:tcPr>
            <w:tcW w:w="1966" w:type="dxa"/>
            <w:shd w:val="clear" w:color="auto" w:fill="auto"/>
          </w:tcPr>
          <w:p w:rsidR="00404C8E" w:rsidRPr="00F24D24" w:rsidRDefault="00404C8E" w:rsidP="00A338C4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404C8E" w:rsidRPr="00F24D24" w:rsidRDefault="00404C8E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0E431B" w:rsidRPr="00F24D24" w:rsidTr="003714F4">
        <w:tc>
          <w:tcPr>
            <w:tcW w:w="5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1.2.</w:t>
            </w:r>
          </w:p>
        </w:tc>
        <w:tc>
          <w:tcPr>
            <w:tcW w:w="2961" w:type="dxa"/>
            <w:shd w:val="clear" w:color="auto" w:fill="auto"/>
          </w:tcPr>
          <w:p w:rsidR="000E431B" w:rsidRPr="005D1D3E" w:rsidRDefault="005D1D3E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5D1D3E">
              <w:rPr>
                <w:sz w:val="22"/>
                <w:szCs w:val="22"/>
              </w:rPr>
              <w:t>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функционирование</w:t>
            </w:r>
          </w:p>
        </w:tc>
        <w:tc>
          <w:tcPr>
            <w:tcW w:w="4176" w:type="dxa"/>
            <w:gridSpan w:val="2"/>
            <w:shd w:val="clear" w:color="auto" w:fill="auto"/>
          </w:tcPr>
          <w:p w:rsidR="000E431B" w:rsidRPr="00F24D24" w:rsidRDefault="00E76B72" w:rsidP="00A338C4">
            <w:pPr>
              <w:shd w:val="clear" w:color="auto" w:fill="FFFFFF"/>
              <w:rPr>
                <w:bCs/>
                <w:sz w:val="22"/>
              </w:rPr>
            </w:pPr>
            <w:r>
              <w:rPr>
                <w:bCs/>
                <w:sz w:val="22"/>
              </w:rPr>
              <w:t>Недостатков не выявлено</w:t>
            </w:r>
          </w:p>
        </w:tc>
        <w:tc>
          <w:tcPr>
            <w:tcW w:w="1966" w:type="dxa"/>
            <w:shd w:val="clear" w:color="auto" w:fill="auto"/>
          </w:tcPr>
          <w:p w:rsidR="000E431B" w:rsidRPr="00F24D24" w:rsidRDefault="000E431B" w:rsidP="00A338C4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0E431B" w:rsidRPr="00F24D24" w:rsidTr="003714F4">
        <w:tc>
          <w:tcPr>
            <w:tcW w:w="547" w:type="dxa"/>
            <w:shd w:val="clear" w:color="auto" w:fill="auto"/>
          </w:tcPr>
          <w:p w:rsidR="000E431B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1.3.</w:t>
            </w:r>
          </w:p>
        </w:tc>
        <w:tc>
          <w:tcPr>
            <w:tcW w:w="2961" w:type="dxa"/>
            <w:shd w:val="clear" w:color="auto" w:fill="auto"/>
          </w:tcPr>
          <w:p w:rsidR="000E431B" w:rsidRPr="005D1D3E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5D1D3E">
              <w:rPr>
                <w:sz w:val="22"/>
                <w:szCs w:val="22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стендах, на сайте в информационно-телекоммуникационной сети "Интернет"</w:t>
            </w:r>
          </w:p>
        </w:tc>
        <w:tc>
          <w:tcPr>
            <w:tcW w:w="4176" w:type="dxa"/>
            <w:gridSpan w:val="2"/>
            <w:shd w:val="clear" w:color="auto" w:fill="auto"/>
          </w:tcPr>
          <w:p w:rsidR="00E76B72" w:rsidRDefault="00E76B72" w:rsidP="00E76B72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Регулярное обновление (актуализация)</w:t>
            </w:r>
          </w:p>
          <w:p w:rsidR="00E76B72" w:rsidRDefault="00E76B72" w:rsidP="00E76B72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информации о</w:t>
            </w:r>
            <w:r w:rsidR="000C531D">
              <w:rPr>
                <w:rFonts w:ascii="yandex-sans" w:hAnsi="yandex-sans"/>
                <w:color w:val="000000"/>
                <w:sz w:val="23"/>
                <w:szCs w:val="23"/>
              </w:rPr>
              <w:t xml:space="preserve"> МБУК </w:t>
            </w:r>
            <w:r w:rsidR="000C531D">
              <w:rPr>
                <w:rFonts w:ascii="yandex-sans" w:hAnsi="yandex-sans" w:hint="eastAsia"/>
                <w:color w:val="000000"/>
                <w:sz w:val="23"/>
                <w:szCs w:val="23"/>
              </w:rPr>
              <w:t>«</w:t>
            </w:r>
            <w:proofErr w:type="gramStart"/>
            <w:r w:rsidR="000C531D">
              <w:rPr>
                <w:rFonts w:ascii="yandex-sans" w:hAnsi="yandex-sans"/>
                <w:color w:val="000000"/>
                <w:sz w:val="23"/>
                <w:szCs w:val="23"/>
              </w:rPr>
              <w:t>ДК</w:t>
            </w:r>
            <w:proofErr w:type="gramEnd"/>
            <w:r w:rsidR="000C531D">
              <w:rPr>
                <w:rFonts w:ascii="yandex-sans" w:hAnsi="yandex-sans"/>
                <w:color w:val="000000"/>
                <w:sz w:val="23"/>
                <w:szCs w:val="23"/>
              </w:rPr>
              <w:t xml:space="preserve"> ЗАТО Звёздны</w:t>
            </w:r>
            <w:r w:rsidR="000C531D">
              <w:rPr>
                <w:rFonts w:ascii="yandex-sans" w:hAnsi="yandex-sans" w:hint="eastAsia"/>
                <w:color w:val="000000"/>
                <w:sz w:val="23"/>
                <w:szCs w:val="23"/>
              </w:rPr>
              <w:t>й»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</w:t>
            </w:r>
          </w:p>
          <w:p w:rsidR="000E431B" w:rsidRPr="00F24D24" w:rsidRDefault="00E76B72" w:rsidP="00E76B72">
            <w:pPr>
              <w:shd w:val="clear" w:color="auto" w:fill="FFFFFF"/>
              <w:rPr>
                <w:bCs/>
                <w:sz w:val="22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размещенной на официальном сайте МБУК 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«</w:t>
            </w: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ДК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ЗАТО Звёздный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»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и информационных стендах</w:t>
            </w:r>
          </w:p>
        </w:tc>
        <w:tc>
          <w:tcPr>
            <w:tcW w:w="1966" w:type="dxa"/>
            <w:shd w:val="clear" w:color="auto" w:fill="auto"/>
          </w:tcPr>
          <w:p w:rsidR="000E431B" w:rsidRPr="00F24D24" w:rsidRDefault="000C531D" w:rsidP="00A338C4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1 раз в квартал</w:t>
            </w:r>
            <w:r w:rsidR="00E76B72">
              <w:rPr>
                <w:bCs/>
                <w:sz w:val="22"/>
              </w:rPr>
              <w:t xml:space="preserve"> 2020</w:t>
            </w:r>
          </w:p>
        </w:tc>
        <w:tc>
          <w:tcPr>
            <w:tcW w:w="2772" w:type="dxa"/>
            <w:shd w:val="clear" w:color="auto" w:fill="auto"/>
          </w:tcPr>
          <w:p w:rsidR="000E431B" w:rsidRPr="00F24D24" w:rsidRDefault="00E76B72" w:rsidP="00E76B72">
            <w:pPr>
              <w:spacing w:before="100" w:beforeAutospacing="1" w:after="100" w:afterAutospacing="1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0E431B" w:rsidRPr="00F24D24" w:rsidTr="003714F4">
        <w:tc>
          <w:tcPr>
            <w:tcW w:w="5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lastRenderedPageBreak/>
              <w:t>II.</w:t>
            </w:r>
          </w:p>
        </w:tc>
        <w:tc>
          <w:tcPr>
            <w:tcW w:w="15296" w:type="dxa"/>
            <w:gridSpan w:val="7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Комфортность условий предоставления услуг</w:t>
            </w:r>
          </w:p>
        </w:tc>
      </w:tr>
      <w:tr w:rsidR="000E431B" w:rsidRPr="00F24D24" w:rsidTr="00BC330D">
        <w:tc>
          <w:tcPr>
            <w:tcW w:w="5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F24D24"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2961" w:type="dxa"/>
            <w:shd w:val="clear" w:color="auto" w:fill="auto"/>
          </w:tcPr>
          <w:p w:rsidR="000E431B" w:rsidRPr="000C531D" w:rsidRDefault="00E76B72" w:rsidP="00377CB8">
            <w:pPr>
              <w:shd w:val="clear" w:color="auto" w:fill="FFFFFF"/>
              <w:jc w:val="both"/>
              <w:rPr>
                <w:bCs/>
                <w:sz w:val="22"/>
              </w:rPr>
            </w:pPr>
            <w:r w:rsidRPr="000C531D">
              <w:rPr>
                <w:sz w:val="22"/>
                <w:szCs w:val="22"/>
              </w:rPr>
              <w:t>Обеспечение в организации культуры комфортных условий для предоставления услуг</w:t>
            </w:r>
          </w:p>
        </w:tc>
        <w:tc>
          <w:tcPr>
            <w:tcW w:w="4113" w:type="dxa"/>
            <w:shd w:val="clear" w:color="auto" w:fill="auto"/>
          </w:tcPr>
          <w:p w:rsidR="000E431B" w:rsidRPr="000C531D" w:rsidRDefault="00E76B72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0C531D">
              <w:rPr>
                <w:bCs/>
                <w:sz w:val="22"/>
                <w:szCs w:val="22"/>
              </w:rPr>
              <w:t>Недостатков не выявлено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0E431B" w:rsidRPr="00F24D24" w:rsidRDefault="000E431B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455294" w:rsidRPr="00F24D24" w:rsidTr="00BC330D">
        <w:tc>
          <w:tcPr>
            <w:tcW w:w="547" w:type="dxa"/>
            <w:shd w:val="clear" w:color="auto" w:fill="auto"/>
          </w:tcPr>
          <w:p w:rsidR="00455294" w:rsidRPr="00F24D24" w:rsidRDefault="0045529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2.2</w:t>
            </w:r>
          </w:p>
        </w:tc>
        <w:tc>
          <w:tcPr>
            <w:tcW w:w="2961" w:type="dxa"/>
            <w:shd w:val="clear" w:color="auto" w:fill="auto"/>
          </w:tcPr>
          <w:p w:rsidR="00455294" w:rsidRPr="000C531D" w:rsidRDefault="000C531D" w:rsidP="00377CB8">
            <w:pPr>
              <w:shd w:val="clear" w:color="auto" w:fill="FFFFFF"/>
              <w:jc w:val="both"/>
              <w:rPr>
                <w:bCs/>
                <w:sz w:val="22"/>
              </w:rPr>
            </w:pPr>
            <w:r w:rsidRPr="000C531D">
              <w:rPr>
                <w:sz w:val="22"/>
                <w:szCs w:val="22"/>
              </w:rPr>
              <w:t>Время ожидания предоставления услуги</w:t>
            </w:r>
          </w:p>
        </w:tc>
        <w:tc>
          <w:tcPr>
            <w:tcW w:w="4113" w:type="dxa"/>
            <w:shd w:val="clear" w:color="auto" w:fill="auto"/>
          </w:tcPr>
          <w:p w:rsidR="00455294" w:rsidRPr="000C531D" w:rsidRDefault="00455294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0C531D">
              <w:rPr>
                <w:bCs/>
                <w:sz w:val="22"/>
                <w:szCs w:val="22"/>
              </w:rPr>
              <w:t>Недостатков не выявлено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455294" w:rsidRPr="00F24D24" w:rsidRDefault="00455294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455294" w:rsidRPr="00F24D24" w:rsidRDefault="0045529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455294" w:rsidRPr="00F24D24" w:rsidRDefault="0045529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455294" w:rsidRPr="00F24D24" w:rsidRDefault="0045529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0C531D" w:rsidRPr="00F24D24" w:rsidTr="00BC330D">
        <w:tc>
          <w:tcPr>
            <w:tcW w:w="547" w:type="dxa"/>
            <w:shd w:val="clear" w:color="auto" w:fill="auto"/>
          </w:tcPr>
          <w:p w:rsidR="000C531D" w:rsidRPr="00F24D24" w:rsidRDefault="000C531D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2.3</w:t>
            </w:r>
          </w:p>
        </w:tc>
        <w:tc>
          <w:tcPr>
            <w:tcW w:w="2961" w:type="dxa"/>
            <w:shd w:val="clear" w:color="auto" w:fill="auto"/>
          </w:tcPr>
          <w:p w:rsidR="000C531D" w:rsidRPr="000C531D" w:rsidRDefault="000C531D" w:rsidP="00377CB8">
            <w:pPr>
              <w:shd w:val="clear" w:color="auto" w:fill="FFFFFF"/>
              <w:jc w:val="both"/>
              <w:rPr>
                <w:bCs/>
                <w:sz w:val="22"/>
              </w:rPr>
            </w:pPr>
            <w:r w:rsidRPr="000C531D">
              <w:rPr>
                <w:sz w:val="22"/>
                <w:szCs w:val="22"/>
              </w:rPr>
              <w:t>Доля получателей услуг, удовлетворенных комфортностью условий предоставления услуг</w:t>
            </w:r>
          </w:p>
        </w:tc>
        <w:tc>
          <w:tcPr>
            <w:tcW w:w="4113" w:type="dxa"/>
            <w:shd w:val="clear" w:color="auto" w:fill="auto"/>
          </w:tcPr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 xml:space="preserve">Обеспечение </w:t>
            </w:r>
            <w:r>
              <w:rPr>
                <w:color w:val="000000"/>
                <w:sz w:val="22"/>
                <w:szCs w:val="22"/>
              </w:rPr>
              <w:t>в МБУК «</w:t>
            </w:r>
            <w:proofErr w:type="gramStart"/>
            <w:r>
              <w:rPr>
                <w:color w:val="000000"/>
                <w:sz w:val="22"/>
                <w:szCs w:val="22"/>
              </w:rPr>
              <w:t>ДК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ЗАТО Звёздный»</w:t>
            </w:r>
            <w:r w:rsidRPr="000C531D">
              <w:rPr>
                <w:color w:val="000000"/>
                <w:sz w:val="22"/>
                <w:szCs w:val="22"/>
              </w:rPr>
              <w:t xml:space="preserve"> комфортных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условий для предоставления услуг: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- наличие комфортной зоны отдыха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(ожидания);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 xml:space="preserve">- наличие и понятность навигации внутри </w:t>
            </w:r>
            <w:r>
              <w:rPr>
                <w:color w:val="000000"/>
                <w:sz w:val="22"/>
                <w:szCs w:val="22"/>
              </w:rPr>
              <w:t>учреждения</w:t>
            </w:r>
            <w:r w:rsidRPr="000C531D">
              <w:rPr>
                <w:color w:val="000000"/>
                <w:sz w:val="22"/>
                <w:szCs w:val="22"/>
              </w:rPr>
              <w:t>;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- доступность питьевой воды;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- наличие и доступность санитарно-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proofErr w:type="gramStart"/>
            <w:r w:rsidRPr="000C531D">
              <w:rPr>
                <w:color w:val="000000"/>
                <w:sz w:val="22"/>
                <w:szCs w:val="22"/>
              </w:rPr>
              <w:t>гигиенических помещений (чистота</w:t>
            </w:r>
            <w:proofErr w:type="gramEnd"/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помещений, наличие мыла, воды, туалетной бумаги и пр.);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-санитарное состояние помещений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учреждения</w:t>
            </w:r>
            <w:r w:rsidRPr="000C531D">
              <w:rPr>
                <w:color w:val="000000"/>
                <w:sz w:val="22"/>
                <w:szCs w:val="22"/>
              </w:rPr>
              <w:t>;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- возможность получения</w:t>
            </w:r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proofErr w:type="gramStart"/>
            <w:r w:rsidRPr="000C531D">
              <w:rPr>
                <w:color w:val="000000"/>
                <w:sz w:val="22"/>
                <w:szCs w:val="22"/>
              </w:rPr>
              <w:t>услуги (по телефону, с использованием сети</w:t>
            </w:r>
            <w:proofErr w:type="gramEnd"/>
          </w:p>
          <w:p w:rsidR="000C531D" w:rsidRPr="000C531D" w:rsidRDefault="000C531D" w:rsidP="000C531D">
            <w:pPr>
              <w:shd w:val="clear" w:color="auto" w:fill="FFFFFF"/>
              <w:rPr>
                <w:color w:val="000000"/>
                <w:sz w:val="22"/>
              </w:rPr>
            </w:pPr>
            <w:r w:rsidRPr="000C531D">
              <w:rPr>
                <w:color w:val="000000"/>
                <w:sz w:val="22"/>
                <w:szCs w:val="22"/>
              </w:rPr>
              <w:t>"Интернет” на официальном сайте</w:t>
            </w:r>
          </w:p>
          <w:p w:rsidR="000C531D" w:rsidRPr="000C531D" w:rsidRDefault="000C531D" w:rsidP="000C531D">
            <w:pPr>
              <w:shd w:val="clear" w:color="auto" w:fill="FFFFFF"/>
              <w:rPr>
                <w:bCs/>
                <w:sz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Учреждения и при личном посещении</w:t>
            </w:r>
            <w:r w:rsidRPr="000C531D">
              <w:rPr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2029" w:type="dxa"/>
            <w:gridSpan w:val="2"/>
            <w:shd w:val="clear" w:color="auto" w:fill="auto"/>
          </w:tcPr>
          <w:p w:rsidR="000C531D" w:rsidRDefault="000C531D" w:rsidP="00511E48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Март 2020</w:t>
            </w:r>
          </w:p>
          <w:p w:rsidR="000C531D" w:rsidRPr="00F24D24" w:rsidRDefault="000C531D" w:rsidP="000C531D">
            <w:pPr>
              <w:spacing w:before="100" w:beforeAutospacing="1" w:after="100" w:afterAutospacing="1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0C531D" w:rsidRPr="00F24D24" w:rsidRDefault="000C531D" w:rsidP="00511E48">
            <w:pPr>
              <w:spacing w:before="100" w:beforeAutospacing="1" w:after="100" w:afterAutospacing="1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0C531D" w:rsidRPr="00F24D24" w:rsidRDefault="000C531D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0C531D" w:rsidRPr="00F24D24" w:rsidRDefault="000C531D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0C531D" w:rsidRPr="00F24D24" w:rsidTr="003714F4">
        <w:tc>
          <w:tcPr>
            <w:tcW w:w="547" w:type="dxa"/>
            <w:shd w:val="clear" w:color="auto" w:fill="auto"/>
          </w:tcPr>
          <w:p w:rsidR="000C531D" w:rsidRPr="00F24D24" w:rsidRDefault="000C531D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t>III.</w:t>
            </w:r>
          </w:p>
        </w:tc>
        <w:tc>
          <w:tcPr>
            <w:tcW w:w="15296" w:type="dxa"/>
            <w:gridSpan w:val="7"/>
            <w:shd w:val="clear" w:color="auto" w:fill="auto"/>
          </w:tcPr>
          <w:p w:rsidR="000C531D" w:rsidRPr="00F24D24" w:rsidRDefault="000C531D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Доступность услуг для инвалидов</w:t>
            </w:r>
          </w:p>
        </w:tc>
      </w:tr>
      <w:tr w:rsidR="007F2509" w:rsidRPr="00F24D24" w:rsidTr="00BC330D">
        <w:tc>
          <w:tcPr>
            <w:tcW w:w="5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F24D24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2961" w:type="dxa"/>
            <w:shd w:val="clear" w:color="auto" w:fill="auto"/>
          </w:tcPr>
          <w:p w:rsidR="007F2509" w:rsidRPr="000C531D" w:rsidRDefault="007F2509" w:rsidP="00E63B79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0C531D">
              <w:rPr>
                <w:sz w:val="22"/>
                <w:szCs w:val="22"/>
              </w:rPr>
              <w:t>Оборудование территории, прилегающей к организации, и ее помещений с учетом доступности для инвалидов</w:t>
            </w:r>
          </w:p>
        </w:tc>
        <w:tc>
          <w:tcPr>
            <w:tcW w:w="4113" w:type="dxa"/>
            <w:shd w:val="clear" w:color="auto" w:fill="auto"/>
          </w:tcPr>
          <w:p w:rsidR="007F2509" w:rsidRPr="000C531D" w:rsidRDefault="007F2509" w:rsidP="00E63B79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0C531D">
              <w:rPr>
                <w:bCs/>
                <w:sz w:val="22"/>
                <w:szCs w:val="22"/>
              </w:rPr>
              <w:t>Недостатков не выявлено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7F2509" w:rsidRPr="00F24D24" w:rsidTr="00BC330D">
        <w:tc>
          <w:tcPr>
            <w:tcW w:w="5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3.2</w:t>
            </w:r>
          </w:p>
        </w:tc>
        <w:tc>
          <w:tcPr>
            <w:tcW w:w="2961" w:type="dxa"/>
            <w:shd w:val="clear" w:color="auto" w:fill="auto"/>
          </w:tcPr>
          <w:p w:rsidR="007F2509" w:rsidRPr="000C531D" w:rsidRDefault="007F2509" w:rsidP="00B22C96">
            <w:pPr>
              <w:shd w:val="clear" w:color="auto" w:fill="FFFFFF"/>
              <w:rPr>
                <w:rFonts w:ascii="yandex-sans" w:hAnsi="yandex-sans"/>
                <w:color w:val="000000"/>
                <w:sz w:val="22"/>
              </w:rPr>
            </w:pPr>
            <w:r w:rsidRPr="000C531D">
              <w:rPr>
                <w:sz w:val="22"/>
                <w:szCs w:val="22"/>
              </w:rPr>
              <w:t>Обеспечение в организации условий доступности, позволяющих инвалидам получать услуги наравне с другими</w:t>
            </w:r>
          </w:p>
        </w:tc>
        <w:tc>
          <w:tcPr>
            <w:tcW w:w="4113" w:type="dxa"/>
            <w:shd w:val="clear" w:color="auto" w:fill="auto"/>
          </w:tcPr>
          <w:p w:rsidR="007F2509" w:rsidRPr="000C531D" w:rsidRDefault="007F2509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0C531D">
              <w:rPr>
                <w:bCs/>
                <w:sz w:val="22"/>
                <w:szCs w:val="22"/>
              </w:rPr>
              <w:t>Недостатков не выявлено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7F2509" w:rsidRDefault="007F2509" w:rsidP="00B22C96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</w:p>
        </w:tc>
        <w:tc>
          <w:tcPr>
            <w:tcW w:w="2772" w:type="dxa"/>
            <w:shd w:val="clear" w:color="auto" w:fill="auto"/>
          </w:tcPr>
          <w:p w:rsidR="007F2509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7F2509" w:rsidRPr="00F24D24" w:rsidTr="00BC330D">
        <w:tc>
          <w:tcPr>
            <w:tcW w:w="5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3.3</w:t>
            </w:r>
          </w:p>
        </w:tc>
        <w:tc>
          <w:tcPr>
            <w:tcW w:w="2961" w:type="dxa"/>
            <w:shd w:val="clear" w:color="auto" w:fill="auto"/>
          </w:tcPr>
          <w:p w:rsidR="007F2509" w:rsidRPr="000C531D" w:rsidRDefault="007F2509" w:rsidP="00B22C96">
            <w:pPr>
              <w:shd w:val="clear" w:color="auto" w:fill="FFFFFF"/>
              <w:rPr>
                <w:rFonts w:ascii="yandex-sans" w:hAnsi="yandex-sans"/>
                <w:color w:val="000000"/>
                <w:sz w:val="22"/>
              </w:rPr>
            </w:pPr>
            <w:r w:rsidRPr="000C531D">
              <w:rPr>
                <w:sz w:val="22"/>
                <w:szCs w:val="22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4113" w:type="dxa"/>
            <w:shd w:val="clear" w:color="auto" w:fill="auto"/>
          </w:tcPr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Обеспечение в МБУК 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«</w:t>
            </w: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ДК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ЗАТО Звёздный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»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условий доступности, позволяющих инвалидам получать услуги наравне с другими, включая:</w:t>
            </w:r>
          </w:p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- наличие альтернативной версии</w:t>
            </w:r>
          </w:p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lastRenderedPageBreak/>
              <w:t>официального сайта учреждения в сети "Интернет" для инвалидов по зрению;</w:t>
            </w:r>
          </w:p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помощь, оказываемую работниками</w:t>
            </w:r>
          </w:p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организации, прошедшими необходимое обучение (инструктирование) (возможность</w:t>
            </w:r>
            <w:proofErr w:type="gramEnd"/>
          </w:p>
          <w:p w:rsidR="007F2509" w:rsidRDefault="007F2509" w:rsidP="000C531D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сопровождения работниками учреждения);</w:t>
            </w:r>
          </w:p>
          <w:p w:rsidR="007F2509" w:rsidRPr="000C531D" w:rsidRDefault="007F2509" w:rsidP="003714F4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- наличие возможности </w:t>
            </w:r>
            <w:r w:rsidR="003714F4">
              <w:rPr>
                <w:rFonts w:ascii="yandex-sans" w:hAnsi="yandex-sans"/>
                <w:color w:val="000000"/>
                <w:sz w:val="23"/>
                <w:szCs w:val="23"/>
              </w:rPr>
              <w:t>п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редоставления услуги в дистанционном режиме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7F2509" w:rsidRDefault="005D78A0" w:rsidP="005D78A0">
            <w:pPr>
              <w:shd w:val="clear" w:color="auto" w:fill="FFFFFF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lastRenderedPageBreak/>
              <w:t>В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постоянном режиме</w:t>
            </w:r>
          </w:p>
        </w:tc>
        <w:tc>
          <w:tcPr>
            <w:tcW w:w="2772" w:type="dxa"/>
            <w:shd w:val="clear" w:color="auto" w:fill="auto"/>
          </w:tcPr>
          <w:p w:rsidR="005D78A0" w:rsidRDefault="005D78A0" w:rsidP="005D78A0">
            <w:pPr>
              <w:spacing w:before="100" w:beforeAutospacing="1" w:after="100" w:afterAutospacing="1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  <w:p w:rsidR="007F2509" w:rsidRPr="005D78A0" w:rsidRDefault="007F2509" w:rsidP="005D78A0">
            <w:pPr>
              <w:rPr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7F2509" w:rsidRPr="00F24D24" w:rsidTr="003714F4">
        <w:tc>
          <w:tcPr>
            <w:tcW w:w="547" w:type="dxa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lastRenderedPageBreak/>
              <w:t>IV.</w:t>
            </w:r>
          </w:p>
        </w:tc>
        <w:tc>
          <w:tcPr>
            <w:tcW w:w="15296" w:type="dxa"/>
            <w:gridSpan w:val="7"/>
            <w:shd w:val="clear" w:color="auto" w:fill="auto"/>
          </w:tcPr>
          <w:p w:rsidR="007F2509" w:rsidRPr="00F24D24" w:rsidRDefault="007F2509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sz w:val="22"/>
                <w:szCs w:val="22"/>
              </w:rPr>
              <w:t>Доброжелательность, вежливость работников организации</w:t>
            </w: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 w:rsidRPr="00F24D24"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2961" w:type="dxa"/>
            <w:shd w:val="clear" w:color="auto" w:fill="auto"/>
          </w:tcPr>
          <w:p w:rsidR="003714F4" w:rsidRPr="00F24D24" w:rsidRDefault="003714F4" w:rsidP="00476EF3">
            <w:pPr>
              <w:shd w:val="clear" w:color="auto" w:fill="FFFFFF"/>
              <w:rPr>
                <w:bCs/>
                <w:sz w:val="22"/>
              </w:rPr>
            </w:pPr>
            <w:r w:rsidRPr="005D78A0">
              <w:rPr>
                <w:sz w:val="22"/>
                <w:szCs w:val="28"/>
              </w:rPr>
              <w:t>Доля получателей услуг, удовлетворенных доброжелательностью, вежливостью работников организации культуры, обеспечивающих первичный контакт и информирование получателя услуги (работники справочной, кассиры и прочее) при непосредственном обращении в организацию</w:t>
            </w:r>
          </w:p>
        </w:tc>
        <w:tc>
          <w:tcPr>
            <w:tcW w:w="4113" w:type="dxa"/>
            <w:vMerge w:val="restart"/>
            <w:shd w:val="clear" w:color="auto" w:fill="auto"/>
            <w:vAlign w:val="center"/>
          </w:tcPr>
          <w:p w:rsidR="003714F4" w:rsidRDefault="003714F4" w:rsidP="003714F4">
            <w:pPr>
              <w:shd w:val="clear" w:color="auto" w:fill="FFFFFF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Продолжить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организацию обучения работников МБУК 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«</w:t>
            </w: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ДК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ЗАТО Звёздный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»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доброжелательному и вежливому общению с получателями услуг при их непосредственном обращении в учреждение и при использовании дистанционных форм взаимодействия (по телефону, по электронной почте, с помощью</w:t>
            </w:r>
          </w:p>
          <w:p w:rsidR="003714F4" w:rsidRPr="00A61492" w:rsidRDefault="003714F4" w:rsidP="003714F4">
            <w:pPr>
              <w:shd w:val="clear" w:color="auto" w:fill="FFFFFF"/>
              <w:jc w:val="center"/>
              <w:rPr>
                <w:rFonts w:asciiTheme="minorHAnsi" w:hAnsiTheme="minorHAnsi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электронных сервисов)</w:t>
            </w:r>
          </w:p>
        </w:tc>
        <w:tc>
          <w:tcPr>
            <w:tcW w:w="2029" w:type="dxa"/>
            <w:gridSpan w:val="2"/>
            <w:vMerge w:val="restart"/>
            <w:shd w:val="clear" w:color="auto" w:fill="auto"/>
            <w:vAlign w:val="center"/>
          </w:tcPr>
          <w:p w:rsidR="003714F4" w:rsidRPr="00F24D24" w:rsidRDefault="003714F4" w:rsidP="003714F4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2772" w:type="dxa"/>
            <w:vMerge w:val="restart"/>
            <w:shd w:val="clear" w:color="auto" w:fill="auto"/>
            <w:vAlign w:val="center"/>
          </w:tcPr>
          <w:p w:rsidR="003714F4" w:rsidRPr="00F24D24" w:rsidRDefault="003714F4" w:rsidP="003714F4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4.2</w:t>
            </w:r>
          </w:p>
        </w:tc>
        <w:tc>
          <w:tcPr>
            <w:tcW w:w="2961" w:type="dxa"/>
            <w:shd w:val="clear" w:color="auto" w:fill="auto"/>
          </w:tcPr>
          <w:p w:rsidR="003714F4" w:rsidRPr="003714F4" w:rsidRDefault="003714F4" w:rsidP="00476EF3">
            <w:pPr>
              <w:shd w:val="clear" w:color="auto" w:fill="FFFFFF"/>
              <w:rPr>
                <w:sz w:val="22"/>
                <w:szCs w:val="28"/>
              </w:rPr>
            </w:pPr>
            <w:r w:rsidRPr="003714F4">
              <w:rPr>
                <w:sz w:val="22"/>
                <w:szCs w:val="28"/>
              </w:rPr>
              <w:t>Доля получателей услуг, удовлетворенных доброжелательностью, вежливостью работников организации, обеспечивающих непосредственное оказание услуги при обращении в организацию культуры</w:t>
            </w:r>
          </w:p>
        </w:tc>
        <w:tc>
          <w:tcPr>
            <w:tcW w:w="4113" w:type="dxa"/>
            <w:vMerge/>
            <w:shd w:val="clear" w:color="auto" w:fill="auto"/>
          </w:tcPr>
          <w:p w:rsidR="003714F4" w:rsidRPr="00A61492" w:rsidRDefault="003714F4" w:rsidP="00A61492">
            <w:pPr>
              <w:shd w:val="clear" w:color="auto" w:fill="FFFFFF"/>
              <w:rPr>
                <w:rFonts w:asciiTheme="minorHAnsi" w:hAnsiTheme="minorHAnsi"/>
                <w:color w:val="000000"/>
                <w:sz w:val="23"/>
                <w:szCs w:val="23"/>
              </w:rPr>
            </w:pPr>
          </w:p>
        </w:tc>
        <w:tc>
          <w:tcPr>
            <w:tcW w:w="2029" w:type="dxa"/>
            <w:gridSpan w:val="2"/>
            <w:vMerge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vMerge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4.3</w:t>
            </w:r>
          </w:p>
        </w:tc>
        <w:tc>
          <w:tcPr>
            <w:tcW w:w="2961" w:type="dxa"/>
            <w:shd w:val="clear" w:color="auto" w:fill="auto"/>
          </w:tcPr>
          <w:p w:rsidR="003714F4" w:rsidRPr="003714F4" w:rsidRDefault="003714F4" w:rsidP="005D78A0">
            <w:pPr>
              <w:shd w:val="clear" w:color="auto" w:fill="FFFFFF"/>
              <w:rPr>
                <w:bCs/>
                <w:sz w:val="22"/>
              </w:rPr>
            </w:pPr>
            <w:r w:rsidRPr="003714F4">
              <w:rPr>
                <w:sz w:val="22"/>
                <w:szCs w:val="28"/>
              </w:rPr>
              <w:t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4113" w:type="dxa"/>
            <w:vMerge/>
            <w:shd w:val="clear" w:color="auto" w:fill="auto"/>
          </w:tcPr>
          <w:p w:rsidR="003714F4" w:rsidRPr="00A61492" w:rsidRDefault="003714F4" w:rsidP="00951984">
            <w:pPr>
              <w:shd w:val="clear" w:color="auto" w:fill="FFFFFF"/>
              <w:rPr>
                <w:rFonts w:asciiTheme="minorHAnsi" w:hAnsiTheme="minorHAnsi"/>
                <w:color w:val="000000"/>
                <w:sz w:val="23"/>
                <w:szCs w:val="23"/>
              </w:rPr>
            </w:pPr>
          </w:p>
        </w:tc>
        <w:tc>
          <w:tcPr>
            <w:tcW w:w="2029" w:type="dxa"/>
            <w:gridSpan w:val="2"/>
            <w:vMerge/>
            <w:shd w:val="clear" w:color="auto" w:fill="auto"/>
          </w:tcPr>
          <w:p w:rsidR="003714F4" w:rsidRPr="00F24D24" w:rsidRDefault="003714F4" w:rsidP="00951984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2772" w:type="dxa"/>
            <w:vMerge/>
            <w:shd w:val="clear" w:color="auto" w:fill="auto"/>
          </w:tcPr>
          <w:p w:rsidR="003714F4" w:rsidRPr="00F24D24" w:rsidRDefault="003714F4" w:rsidP="00951984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</w:p>
        </w:tc>
      </w:tr>
      <w:tr w:rsidR="005D78A0" w:rsidRPr="00F24D24" w:rsidTr="003714F4">
        <w:tc>
          <w:tcPr>
            <w:tcW w:w="547" w:type="dxa"/>
            <w:shd w:val="clear" w:color="auto" w:fill="auto"/>
          </w:tcPr>
          <w:p w:rsidR="005D78A0" w:rsidRPr="00F24D24" w:rsidRDefault="005D78A0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</w:rPr>
            </w:pPr>
            <w:r w:rsidRPr="00F24D24">
              <w:rPr>
                <w:b/>
                <w:bCs/>
                <w:sz w:val="22"/>
                <w:szCs w:val="22"/>
                <w:lang w:val="en-US"/>
              </w:rPr>
              <w:lastRenderedPageBreak/>
              <w:t>V.</w:t>
            </w:r>
          </w:p>
        </w:tc>
        <w:tc>
          <w:tcPr>
            <w:tcW w:w="15296" w:type="dxa"/>
            <w:gridSpan w:val="7"/>
            <w:shd w:val="clear" w:color="auto" w:fill="auto"/>
          </w:tcPr>
          <w:p w:rsidR="005D78A0" w:rsidRPr="00F24D24" w:rsidRDefault="005D78A0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/>
                <w:sz w:val="22"/>
                <w:szCs w:val="22"/>
              </w:rPr>
              <w:t>Удовлетворенность условиями оказания услуг</w:t>
            </w: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/>
                <w:bCs/>
                <w:sz w:val="22"/>
                <w:lang w:val="en-US"/>
              </w:rPr>
            </w:pPr>
            <w:r w:rsidRPr="00F24D24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2961" w:type="dxa"/>
            <w:shd w:val="clear" w:color="auto" w:fill="auto"/>
          </w:tcPr>
          <w:p w:rsidR="003714F4" w:rsidRPr="003714F4" w:rsidRDefault="003714F4" w:rsidP="003714F4">
            <w:pPr>
              <w:spacing w:before="100" w:beforeAutospacing="1" w:after="100" w:afterAutospacing="1"/>
              <w:outlineLvl w:val="2"/>
              <w:rPr>
                <w:b/>
                <w:sz w:val="22"/>
              </w:rPr>
            </w:pPr>
            <w:r w:rsidRPr="003714F4">
              <w:rPr>
                <w:sz w:val="22"/>
                <w:szCs w:val="28"/>
              </w:rPr>
              <w:t xml:space="preserve">Доля получателей услуг, которые готовы рекомендовать организацию родственникам и знакомым </w:t>
            </w:r>
          </w:p>
        </w:tc>
        <w:tc>
          <w:tcPr>
            <w:tcW w:w="4113" w:type="dxa"/>
            <w:shd w:val="clear" w:color="auto" w:fill="auto"/>
          </w:tcPr>
          <w:p w:rsidR="003714F4" w:rsidRPr="003714F4" w:rsidRDefault="003714F4" w:rsidP="003714F4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Мониторинг обращений, жалоб, предложений от получателей услуг, при необходимости организация анкетирования получателей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2772" w:type="dxa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5.2</w:t>
            </w:r>
          </w:p>
        </w:tc>
        <w:tc>
          <w:tcPr>
            <w:tcW w:w="2961" w:type="dxa"/>
            <w:shd w:val="clear" w:color="auto" w:fill="auto"/>
          </w:tcPr>
          <w:p w:rsidR="003714F4" w:rsidRPr="003714F4" w:rsidRDefault="003714F4" w:rsidP="003714F4">
            <w:pPr>
              <w:spacing w:before="100" w:beforeAutospacing="1" w:after="100" w:afterAutospacing="1"/>
              <w:outlineLvl w:val="2"/>
              <w:rPr>
                <w:b/>
                <w:sz w:val="22"/>
              </w:rPr>
            </w:pPr>
            <w:r w:rsidRPr="003714F4">
              <w:rPr>
                <w:sz w:val="22"/>
                <w:szCs w:val="28"/>
              </w:rPr>
              <w:t>Доля получателей услуг, удовлетворенных графиком работы организации</w:t>
            </w:r>
          </w:p>
        </w:tc>
        <w:tc>
          <w:tcPr>
            <w:tcW w:w="4113" w:type="dxa"/>
            <w:shd w:val="clear" w:color="auto" w:fill="auto"/>
          </w:tcPr>
          <w:p w:rsidR="003714F4" w:rsidRPr="00F24D24" w:rsidRDefault="003714F4" w:rsidP="003714F4">
            <w:pPr>
              <w:shd w:val="clear" w:color="auto" w:fill="FFFFFF"/>
              <w:rPr>
                <w:b/>
                <w:sz w:val="22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Корректировка графика работы согласно полученным обращениям, жалобам, пожеланиям получателей услуг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2772" w:type="dxa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</w:tr>
      <w:tr w:rsidR="003714F4" w:rsidRPr="00F24D24" w:rsidTr="00BC330D">
        <w:tc>
          <w:tcPr>
            <w:tcW w:w="5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5.3</w:t>
            </w:r>
          </w:p>
        </w:tc>
        <w:tc>
          <w:tcPr>
            <w:tcW w:w="2961" w:type="dxa"/>
            <w:shd w:val="clear" w:color="auto" w:fill="auto"/>
          </w:tcPr>
          <w:p w:rsidR="003714F4" w:rsidRPr="003714F4" w:rsidRDefault="003714F4" w:rsidP="003714F4">
            <w:pPr>
              <w:spacing w:before="100" w:beforeAutospacing="1" w:after="100" w:afterAutospacing="1"/>
              <w:outlineLvl w:val="2"/>
              <w:rPr>
                <w:b/>
                <w:sz w:val="22"/>
              </w:rPr>
            </w:pPr>
            <w:r w:rsidRPr="003714F4">
              <w:rPr>
                <w:sz w:val="22"/>
                <w:szCs w:val="28"/>
              </w:rPr>
              <w:t>Доля получателей услуг, удовлетворенных в целом условиями оказания услуг в организации</w:t>
            </w:r>
          </w:p>
        </w:tc>
        <w:tc>
          <w:tcPr>
            <w:tcW w:w="4113" w:type="dxa"/>
            <w:shd w:val="clear" w:color="auto" w:fill="auto"/>
          </w:tcPr>
          <w:p w:rsidR="003714F4" w:rsidRPr="00F24D24" w:rsidRDefault="003714F4" w:rsidP="003714F4">
            <w:pPr>
              <w:shd w:val="clear" w:color="auto" w:fill="FFFFFF"/>
              <w:rPr>
                <w:b/>
                <w:sz w:val="22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Использовать каналы обратной связи для выявления неудобств, с которыми сталкиваются потребители услуг при посещении МБУК 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«</w:t>
            </w:r>
            <w:proofErr w:type="gramStart"/>
            <w:r>
              <w:rPr>
                <w:rFonts w:ascii="yandex-sans" w:hAnsi="yandex-sans"/>
                <w:color w:val="000000"/>
                <w:sz w:val="23"/>
                <w:szCs w:val="23"/>
              </w:rPr>
              <w:t>ДК</w:t>
            </w:r>
            <w:proofErr w:type="gram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ЗАТО Звёздный</w:t>
            </w:r>
            <w:r>
              <w:rPr>
                <w:rFonts w:ascii="yandex-sans" w:hAnsi="yandex-sans" w:hint="eastAsia"/>
                <w:color w:val="000000"/>
                <w:sz w:val="23"/>
                <w:szCs w:val="23"/>
              </w:rPr>
              <w:t>»</w:t>
            </w:r>
          </w:p>
        </w:tc>
        <w:tc>
          <w:tcPr>
            <w:tcW w:w="2029" w:type="dxa"/>
            <w:gridSpan w:val="2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center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  <w:szCs w:val="22"/>
              </w:rPr>
              <w:t>Постоянно</w:t>
            </w:r>
          </w:p>
        </w:tc>
        <w:tc>
          <w:tcPr>
            <w:tcW w:w="2772" w:type="dxa"/>
            <w:shd w:val="clear" w:color="auto" w:fill="auto"/>
          </w:tcPr>
          <w:p w:rsidR="003714F4" w:rsidRPr="00F24D24" w:rsidRDefault="003714F4" w:rsidP="00511E48">
            <w:pPr>
              <w:spacing w:before="100" w:beforeAutospacing="1" w:after="100" w:afterAutospacing="1"/>
              <w:jc w:val="both"/>
              <w:outlineLvl w:val="2"/>
              <w:rPr>
                <w:bCs/>
                <w:sz w:val="22"/>
              </w:rPr>
            </w:pPr>
            <w:r>
              <w:rPr>
                <w:bCs/>
                <w:sz w:val="22"/>
              </w:rPr>
              <w:t>Заместитель директора МБУК «</w:t>
            </w:r>
            <w:proofErr w:type="gramStart"/>
            <w:r>
              <w:rPr>
                <w:bCs/>
                <w:sz w:val="22"/>
              </w:rPr>
              <w:t>ДК</w:t>
            </w:r>
            <w:proofErr w:type="gramEnd"/>
            <w:r>
              <w:rPr>
                <w:bCs/>
                <w:sz w:val="22"/>
              </w:rPr>
              <w:t xml:space="preserve"> ЗАТО Звёздный» Л.А.Егерева</w:t>
            </w:r>
          </w:p>
        </w:tc>
        <w:tc>
          <w:tcPr>
            <w:tcW w:w="1747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  <w:tc>
          <w:tcPr>
            <w:tcW w:w="1674" w:type="dxa"/>
            <w:shd w:val="clear" w:color="auto" w:fill="auto"/>
          </w:tcPr>
          <w:p w:rsidR="003714F4" w:rsidRPr="00F24D24" w:rsidRDefault="003714F4" w:rsidP="00396565">
            <w:pPr>
              <w:spacing w:before="100" w:beforeAutospacing="1" w:after="100" w:afterAutospacing="1"/>
              <w:jc w:val="center"/>
              <w:outlineLvl w:val="2"/>
              <w:rPr>
                <w:b/>
                <w:sz w:val="22"/>
              </w:rPr>
            </w:pPr>
          </w:p>
        </w:tc>
      </w:tr>
    </w:tbl>
    <w:p w:rsidR="00404C8E" w:rsidRPr="00F02798" w:rsidRDefault="00404C8E" w:rsidP="00404C8E">
      <w:pPr>
        <w:spacing w:before="100" w:beforeAutospacing="1" w:after="100" w:afterAutospacing="1"/>
        <w:jc w:val="both"/>
        <w:outlineLvl w:val="2"/>
        <w:rPr>
          <w:bCs/>
          <w:sz w:val="27"/>
          <w:szCs w:val="27"/>
        </w:rPr>
      </w:pPr>
    </w:p>
    <w:p w:rsidR="00FF7DA8" w:rsidRDefault="00FF7DA8"/>
    <w:sectPr w:rsidR="00FF7DA8" w:rsidSect="009001D8">
      <w:pgSz w:w="16838" w:h="11906" w:orient="landscape"/>
      <w:pgMar w:top="567" w:right="567" w:bottom="567" w:left="567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C1833"/>
    <w:rsid w:val="00042227"/>
    <w:rsid w:val="000C531D"/>
    <w:rsid w:val="000E431B"/>
    <w:rsid w:val="001C1833"/>
    <w:rsid w:val="003714F4"/>
    <w:rsid w:val="00377CB8"/>
    <w:rsid w:val="00404C8E"/>
    <w:rsid w:val="00455294"/>
    <w:rsid w:val="00476EF3"/>
    <w:rsid w:val="00501A8A"/>
    <w:rsid w:val="005D1D3E"/>
    <w:rsid w:val="005D78A0"/>
    <w:rsid w:val="006F0422"/>
    <w:rsid w:val="007F2509"/>
    <w:rsid w:val="00894DB4"/>
    <w:rsid w:val="008C7F05"/>
    <w:rsid w:val="009D41BA"/>
    <w:rsid w:val="00A338C4"/>
    <w:rsid w:val="00A61492"/>
    <w:rsid w:val="00AC2FAE"/>
    <w:rsid w:val="00B22C96"/>
    <w:rsid w:val="00B3585D"/>
    <w:rsid w:val="00BC330D"/>
    <w:rsid w:val="00C1227E"/>
    <w:rsid w:val="00CE4A9D"/>
    <w:rsid w:val="00D356AE"/>
    <w:rsid w:val="00DC09F3"/>
    <w:rsid w:val="00E76B72"/>
    <w:rsid w:val="00F631FA"/>
    <w:rsid w:val="00FF53DA"/>
    <w:rsid w:val="00FF7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C8E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"/>
    <w:basedOn w:val="a"/>
    <w:rsid w:val="00404C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0422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22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182629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1040-8E69-4381-B90E-543BAE285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Стригина Людмила Викторовна</dc:creator>
  <cp:lastModifiedBy>Егерева</cp:lastModifiedBy>
  <cp:revision>4</cp:revision>
  <cp:lastPrinted>2019-01-23T04:31:00Z</cp:lastPrinted>
  <dcterms:created xsi:type="dcterms:W3CDTF">2020-02-25T11:06:00Z</dcterms:created>
  <dcterms:modified xsi:type="dcterms:W3CDTF">2020-02-25T11:35:00Z</dcterms:modified>
</cp:coreProperties>
</file>